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C9A0E6" w14:textId="64A0E01A" w:rsidR="002512C7" w:rsidRPr="002512C7" w:rsidRDefault="00582B76" w:rsidP="002512C7">
      <w:pPr>
        <w:pStyle w:val="2nesltext"/>
        <w:contextualSpacing/>
        <w:jc w:val="center"/>
        <w:rPr>
          <w:b/>
          <w:sz w:val="28"/>
        </w:rPr>
      </w:pPr>
      <w:r>
        <w:rPr>
          <w:b/>
          <w:sz w:val="28"/>
        </w:rPr>
        <w:t xml:space="preserve">Annex 9 to the </w:t>
      </w:r>
      <w:r w:rsidR="00F02BB2">
        <w:rPr>
          <w:b/>
          <w:sz w:val="28"/>
        </w:rPr>
        <w:t xml:space="preserve">Procurement </w:t>
      </w:r>
      <w:r w:rsidR="0039411A">
        <w:rPr>
          <w:b/>
          <w:sz w:val="28"/>
        </w:rPr>
        <w:t>Documentation</w:t>
      </w:r>
      <w:r>
        <w:rPr>
          <w:b/>
          <w:sz w:val="28"/>
        </w:rPr>
        <w:br/>
        <w:t>-</w:t>
      </w:r>
    </w:p>
    <w:p w14:paraId="3F2E89F8" w14:textId="35466D04" w:rsidR="002512C7" w:rsidRDefault="00056FB8" w:rsidP="00251A2B">
      <w:pPr>
        <w:pStyle w:val="2nesltext"/>
        <w:spacing w:before="240" w:after="360"/>
        <w:jc w:val="center"/>
        <w:rPr>
          <w:b/>
          <w:sz w:val="28"/>
        </w:rPr>
      </w:pPr>
      <w:r>
        <w:rPr>
          <w:b/>
          <w:sz w:val="28"/>
        </w:rPr>
        <w:t>Template for the Affirmation on Conflict of Interest and International Sanctions</w:t>
      </w:r>
    </w:p>
    <w:p w14:paraId="1895D251" w14:textId="64072F91" w:rsidR="00056FB8" w:rsidRPr="00627ED0" w:rsidRDefault="00A1310C" w:rsidP="005D50C6">
      <w:pPr>
        <w:pStyle w:val="2nesltext"/>
        <w:spacing w:before="240"/>
        <w:jc w:val="center"/>
        <w:rPr>
          <w:b/>
          <w:sz w:val="28"/>
          <w:szCs w:val="28"/>
        </w:rPr>
      </w:pPr>
      <w:r>
        <w:rPr>
          <w:b/>
          <w:sz w:val="28"/>
        </w:rPr>
        <w:t>Affirmation on Conflict of Interest and International Sanctions</w:t>
      </w:r>
    </w:p>
    <w:p w14:paraId="22CB1156" w14:textId="1E06A4A1" w:rsidR="00847E95" w:rsidRDefault="00F02BB2" w:rsidP="00A22ADF">
      <w:pPr>
        <w:spacing w:before="120" w:after="240" w:line="240" w:lineRule="auto"/>
        <w:jc w:val="both"/>
      </w:pPr>
      <w:r>
        <w:t>The s</w:t>
      </w:r>
      <w:r w:rsidR="00C96B15">
        <w:t>upplier</w:t>
      </w:r>
      <w:r>
        <w:t>,</w:t>
      </w:r>
      <w:r w:rsidR="00C96B15">
        <w:t xml:space="preserve"> </w:t>
      </w:r>
      <w:r w:rsidR="003B3006" w:rsidRPr="00E865E7">
        <w:rPr>
          <w:b/>
          <w:highlight w:val="yellow"/>
        </w:rPr>
        <w:fldChar w:fldCharType="begin"/>
      </w:r>
      <w:r w:rsidR="00C96B15" w:rsidRPr="00E865E7">
        <w:rPr>
          <w:b/>
          <w:highlight w:val="yellow"/>
        </w:rPr>
        <w:instrText xml:space="preserve"> MACROBUTTON  AcceptConflict “[to be filled in by the tenderer]” </w:instrText>
      </w:r>
      <w:r w:rsidR="003B3006" w:rsidRPr="00E865E7">
        <w:rPr>
          <w:highlight w:val="yellow"/>
        </w:rPr>
        <w:fldChar w:fldCharType="end"/>
      </w:r>
      <w:r w:rsidR="00C96B15">
        <w:t>, I</w:t>
      </w:r>
      <w:r w:rsidR="00FA6FC8">
        <w:t>D</w:t>
      </w:r>
      <w:r w:rsidR="00C96B15">
        <w:t xml:space="preserve"> No.: </w:t>
      </w:r>
      <w:r w:rsidR="003B3006" w:rsidRPr="00E865E7">
        <w:rPr>
          <w:highlight w:val="yellow"/>
        </w:rPr>
        <w:fldChar w:fldCharType="begin"/>
      </w:r>
      <w:r w:rsidR="00C96B15" w:rsidRPr="00E865E7">
        <w:rPr>
          <w:highlight w:val="yellow"/>
        </w:rPr>
        <w:instrText xml:space="preserve"> MACROBUTTON  AcceptConflict “[to be filled in by the tenderer]” </w:instrText>
      </w:r>
      <w:r w:rsidR="003B3006" w:rsidRPr="00E865E7">
        <w:rPr>
          <w:highlight w:val="yellow"/>
        </w:rPr>
        <w:fldChar w:fldCharType="end"/>
      </w:r>
      <w:r w:rsidR="00C96B15">
        <w:t xml:space="preserve">, with its registered office at: </w:t>
      </w:r>
      <w:r w:rsidR="003B3006" w:rsidRPr="00E865E7">
        <w:rPr>
          <w:highlight w:val="yellow"/>
        </w:rPr>
        <w:fldChar w:fldCharType="begin"/>
      </w:r>
      <w:r w:rsidR="00C96B15" w:rsidRPr="00E865E7">
        <w:rPr>
          <w:highlight w:val="yellow"/>
        </w:rPr>
        <w:instrText xml:space="preserve"> MACROBUTTON  AcceptConflict “[to be filled in by the tenderer]” </w:instrText>
      </w:r>
      <w:r w:rsidR="003B3006" w:rsidRPr="00E865E7">
        <w:rPr>
          <w:highlight w:val="yellow"/>
        </w:rPr>
        <w:fldChar w:fldCharType="end"/>
      </w:r>
      <w:r w:rsidR="00C96B15">
        <w:t>, post code </w:t>
      </w:r>
      <w:r w:rsidR="003B3006" w:rsidRPr="00E865E7">
        <w:rPr>
          <w:highlight w:val="yellow"/>
        </w:rPr>
        <w:fldChar w:fldCharType="begin"/>
      </w:r>
      <w:r w:rsidR="00C96B15" w:rsidRPr="00E865E7">
        <w:rPr>
          <w:highlight w:val="yellow"/>
        </w:rPr>
        <w:instrText xml:space="preserve"> MACROBUTTON  AcceptConflict “[to be filled in by the tenderer]” </w:instrText>
      </w:r>
      <w:r w:rsidR="003B3006" w:rsidRPr="00E865E7">
        <w:rPr>
          <w:highlight w:val="yellow"/>
        </w:rPr>
        <w:fldChar w:fldCharType="end"/>
      </w:r>
      <w:r w:rsidR="00C96B15">
        <w:t xml:space="preserve"> (“</w:t>
      </w:r>
      <w:r w:rsidR="00C96B15">
        <w:rPr>
          <w:b/>
          <w:i/>
        </w:rPr>
        <w:t>Supplier</w:t>
      </w:r>
      <w:r w:rsidR="00C96B15">
        <w:t xml:space="preserve">”), in its capacity as a tenderer in the procurement procedure for the public contract entitled </w:t>
      </w:r>
      <w:r w:rsidR="00C96B15">
        <w:rPr>
          <w:rFonts w:ascii="Calibri" w:hAnsi="Calibri"/>
          <w:b/>
        </w:rPr>
        <w:t>LF HK – Ph.D. Infra</w:t>
      </w:r>
      <w:r w:rsidR="00C96B15">
        <w:rPr>
          <w:b/>
        </w:rPr>
        <w:t xml:space="preserve"> for Charles University – High-Resolution Respirometer</w:t>
      </w:r>
      <w:r w:rsidR="00C96B15">
        <w:t>, hereby affirms</w:t>
      </w:r>
      <w:r w:rsidR="00C96B15">
        <w:rPr>
          <w:rFonts w:ascii="Calibri" w:hAnsi="Calibri"/>
        </w:rPr>
        <w:t xml:space="preserve"> </w:t>
      </w:r>
      <w:r w:rsidR="00C96B15">
        <w:t xml:space="preserve">that it meets the </w:t>
      </w:r>
      <w:r>
        <w:t xml:space="preserve">following </w:t>
      </w:r>
      <w:r w:rsidR="00C96B15">
        <w:t xml:space="preserve">requirements set out for </w:t>
      </w:r>
      <w:r w:rsidR="0039411A">
        <w:t>the Supplier</w:t>
      </w:r>
      <w:r w:rsidR="00C96B15">
        <w:t>:</w:t>
      </w:r>
    </w:p>
    <w:p w14:paraId="624818DB" w14:textId="50005BE5" w:rsidR="00585DAF" w:rsidRPr="00585DAF" w:rsidRDefault="009C4BD9" w:rsidP="00A22ADF">
      <w:pPr>
        <w:spacing w:before="120" w:after="120" w:line="240" w:lineRule="auto"/>
        <w:jc w:val="both"/>
        <w:rPr>
          <w:rFonts w:cstheme="minorHAnsi"/>
        </w:rPr>
      </w:pPr>
      <w:r>
        <w:t>The Supplier hereby affirms that it does not meet the conditions for the existence of a conflict of interest within the meaning of Section 44 of Act No. 134/2016 Sb., to regulate public procurement, as amended (“</w:t>
      </w:r>
      <w:r>
        <w:rPr>
          <w:b/>
          <w:i/>
        </w:rPr>
        <w:t>Public Procurement Act</w:t>
      </w:r>
      <w:r>
        <w:t xml:space="preserve">”), in particular, </w:t>
      </w:r>
      <w:r w:rsidR="00F02BB2">
        <w:t xml:space="preserve">that </w:t>
      </w:r>
      <w:r>
        <w:t>it is not influenced directly or indirectly in the procurement procedure by a conflict of interest in relation to the contracting authority or the entities involved in the preparation of this procurement procedure, nor does it have any special relations with these persons (e.g., property or personal relations, etc.).</w:t>
      </w:r>
    </w:p>
    <w:p w14:paraId="09D12688" w14:textId="77777777" w:rsidR="00847E95" w:rsidRPr="00847E95" w:rsidRDefault="00847E95" w:rsidP="00A22ADF">
      <w:pPr>
        <w:pStyle w:val="Nadpis2"/>
        <w:numPr>
          <w:ilvl w:val="0"/>
          <w:numId w:val="0"/>
        </w:numPr>
        <w:spacing w:line="240" w:lineRule="auto"/>
        <w:ind w:left="576" w:hanging="576"/>
        <w:rPr>
          <w:rFonts w:asciiTheme="minorHAnsi" w:hAnsiTheme="minorHAnsi" w:cstheme="minorHAnsi"/>
        </w:rPr>
      </w:pPr>
      <w:r>
        <w:rPr>
          <w:rFonts w:asciiTheme="minorHAnsi" w:hAnsiTheme="minorHAnsi"/>
        </w:rPr>
        <w:t>Requirements set out in the Conflict of Interest Act</w:t>
      </w:r>
    </w:p>
    <w:p w14:paraId="28C05A49" w14:textId="746AD22E" w:rsidR="00847E95" w:rsidRPr="00847E95" w:rsidRDefault="009C4BD9" w:rsidP="00A22ADF">
      <w:pPr>
        <w:spacing w:before="120" w:after="0" w:line="240" w:lineRule="auto"/>
        <w:jc w:val="both"/>
        <w:rPr>
          <w:rFonts w:cstheme="minorHAnsi"/>
        </w:rPr>
      </w:pPr>
      <w:r>
        <w:t>The Supplier affirms that neither the Supplier nor its subcontractors are subject to Section 4b of Act No. 159/2006 Sb., to regulate conflict of interest, as amended (“Conflict of Interest Act”), i.e., that it is not a company in which a public official under Section 2 (1) (c) of the Conflict of Interest Act or a person controlled by a public official, holds a share representing at least 25% of a member’s participation in a company.</w:t>
      </w:r>
    </w:p>
    <w:p w14:paraId="5BEF4740" w14:textId="77777777" w:rsidR="00847E95" w:rsidRPr="00847E95" w:rsidRDefault="00847E95" w:rsidP="00A22ADF">
      <w:pPr>
        <w:spacing w:after="0" w:line="240" w:lineRule="auto"/>
        <w:jc w:val="both"/>
        <w:rPr>
          <w:rFonts w:cstheme="minorHAnsi"/>
          <w:lang w:eastAsia="cs-CZ"/>
        </w:rPr>
      </w:pPr>
    </w:p>
    <w:p w14:paraId="5BEAF93A" w14:textId="4A249243" w:rsidR="00847E95" w:rsidRPr="00847E95" w:rsidRDefault="00847E95" w:rsidP="00A22ADF">
      <w:pPr>
        <w:spacing w:after="120" w:line="240" w:lineRule="auto"/>
        <w:jc w:val="both"/>
        <w:rPr>
          <w:rFonts w:cstheme="minorHAnsi"/>
          <w:b/>
          <w:bCs/>
          <w:u w:val="single"/>
        </w:rPr>
      </w:pPr>
      <w:r>
        <w:rPr>
          <w:b/>
          <w:u w:val="single"/>
        </w:rPr>
        <w:t>Requirements set out in the International Sanctions Implementation Act</w:t>
      </w:r>
    </w:p>
    <w:p w14:paraId="31D6DAA6" w14:textId="42D1F570" w:rsidR="00BD5A5E" w:rsidRDefault="009C4BD9" w:rsidP="00A22ADF">
      <w:pPr>
        <w:spacing w:before="120" w:after="120" w:line="240" w:lineRule="auto"/>
        <w:jc w:val="both"/>
        <w:rPr>
          <w:rFonts w:cstheme="minorHAnsi"/>
        </w:rPr>
      </w:pPr>
      <w:r>
        <w:t xml:space="preserve">The </w:t>
      </w:r>
      <w:r w:rsidR="00F02BB2">
        <w:t>Supplier</w:t>
      </w:r>
      <w:r>
        <w:t xml:space="preserve"> affirms that it is not subject to international sanctions under Section 2 of Act No. 69/2006 Sb., to regulate the implementation of international sanctions, as amended, and that it is not aware that any of its subcontractors that will perform the public contract or</w:t>
      </w:r>
      <w:r w:rsidR="00F02BB2">
        <w:t xml:space="preserve"> a</w:t>
      </w:r>
      <w:r>
        <w:t xml:space="preserve"> part thereof are subject to such sanctions.</w:t>
      </w:r>
    </w:p>
    <w:p w14:paraId="53B8FBED" w14:textId="259CE787" w:rsidR="00847E95" w:rsidRPr="00847E95" w:rsidRDefault="007427E8" w:rsidP="00A22ADF">
      <w:pPr>
        <w:spacing w:before="120" w:after="120" w:line="240" w:lineRule="auto"/>
        <w:jc w:val="both"/>
        <w:rPr>
          <w:rFonts w:cstheme="minorHAnsi"/>
        </w:rPr>
      </w:pPr>
      <w:r>
        <w:t>The Supplier also affirms that it is not subject to Article 5k of Council Regulation (EU) 2022/576 of 8 April 2022, amending Regulation (EU) No 833/2014 concerning restrictive measures in view of Russia’s actions destabilising the situation in Ukraine, i.e., that:</w:t>
      </w:r>
    </w:p>
    <w:p w14:paraId="7AA58F08" w14:textId="7C627551" w:rsidR="00847E95" w:rsidRPr="00847E95" w:rsidRDefault="00847E95" w:rsidP="00A22ADF">
      <w:pPr>
        <w:pStyle w:val="Odstavecseseznamem"/>
        <w:numPr>
          <w:ilvl w:val="0"/>
          <w:numId w:val="32"/>
        </w:numPr>
        <w:spacing w:before="120" w:after="120" w:line="240" w:lineRule="auto"/>
        <w:contextualSpacing w:val="0"/>
        <w:jc w:val="both"/>
        <w:rPr>
          <w:rFonts w:cstheme="minorHAnsi"/>
          <w:b/>
        </w:rPr>
      </w:pPr>
      <w:r>
        <w:t>It is not a Russian national, or a natural or legal person, entity or body established in Russia;</w:t>
      </w:r>
    </w:p>
    <w:p w14:paraId="3C6D213D" w14:textId="0D186741" w:rsidR="00847E95" w:rsidRPr="00847E95" w:rsidRDefault="00847E95" w:rsidP="00A22ADF">
      <w:pPr>
        <w:pStyle w:val="Odstavecseseznamem"/>
        <w:numPr>
          <w:ilvl w:val="0"/>
          <w:numId w:val="32"/>
        </w:numPr>
        <w:spacing w:before="120" w:after="120" w:line="240" w:lineRule="auto"/>
        <w:contextualSpacing w:val="0"/>
        <w:jc w:val="both"/>
        <w:rPr>
          <w:rFonts w:cstheme="minorHAnsi"/>
          <w:b/>
        </w:rPr>
      </w:pPr>
      <w:r>
        <w:t>It is not a legal person, entity or body whose proprietary rights are directly or indirectly owned for more than 50 % by an entity referred to in point (a);</w:t>
      </w:r>
    </w:p>
    <w:p w14:paraId="41A0FA66" w14:textId="7EAAE2C9" w:rsidR="00847E95" w:rsidRPr="00847E95" w:rsidRDefault="0089375C" w:rsidP="00A22ADF">
      <w:pPr>
        <w:pStyle w:val="Odstavecseseznamem"/>
        <w:numPr>
          <w:ilvl w:val="0"/>
          <w:numId w:val="32"/>
        </w:numPr>
        <w:spacing w:before="120" w:after="120" w:line="240" w:lineRule="auto"/>
        <w:contextualSpacing w:val="0"/>
        <w:jc w:val="both"/>
        <w:rPr>
          <w:rFonts w:cstheme="minorHAnsi"/>
          <w:b/>
        </w:rPr>
      </w:pPr>
      <w:r>
        <w:t>It is not a natural or legal person, entity or body acting on behalf or at the direction of an entity referred to in point (a) or (b);</w:t>
      </w:r>
    </w:p>
    <w:p w14:paraId="50CAD1E1" w14:textId="77777777" w:rsidR="006C0522" w:rsidRPr="006C0522" w:rsidRDefault="00847E95" w:rsidP="00A22ADF">
      <w:pPr>
        <w:pStyle w:val="Odstavecseseznamem"/>
        <w:numPr>
          <w:ilvl w:val="0"/>
          <w:numId w:val="32"/>
        </w:numPr>
        <w:shd w:val="clear" w:color="auto" w:fill="FFFFFF" w:themeFill="background1"/>
        <w:spacing w:before="120" w:after="120" w:line="240" w:lineRule="auto"/>
        <w:contextualSpacing w:val="0"/>
        <w:jc w:val="both"/>
        <w:rPr>
          <w:rFonts w:cstheme="minorHAnsi"/>
          <w:b/>
        </w:rPr>
      </w:pPr>
      <w:r>
        <w:t>It is not an association of suppliers (within the meaning of Section 82 of the Public Procurement Act) whose member is an entity referred to in point (a), (b), or (c); and</w:t>
      </w:r>
    </w:p>
    <w:p w14:paraId="12321FC6" w14:textId="06BB7572" w:rsidR="00A22ADF" w:rsidRPr="00E956CB" w:rsidRDefault="006D36F8" w:rsidP="00A22ADF">
      <w:pPr>
        <w:pStyle w:val="Odstavecseseznamem"/>
        <w:numPr>
          <w:ilvl w:val="0"/>
          <w:numId w:val="32"/>
        </w:numPr>
        <w:shd w:val="clear" w:color="auto" w:fill="FFFFFF" w:themeFill="background1"/>
        <w:spacing w:before="120" w:after="120" w:line="240" w:lineRule="auto"/>
        <w:contextualSpacing w:val="0"/>
        <w:jc w:val="both"/>
        <w:rPr>
          <w:rFonts w:cstheme="minorHAnsi"/>
          <w:b/>
        </w:rPr>
      </w:pPr>
      <w:r>
        <w:t xml:space="preserve">It will not perform the subject of performance of this public contract using a subcontractor who would perform more than 10 % of </w:t>
      </w:r>
      <w:r w:rsidR="00366629">
        <w:t xml:space="preserve">the estimated </w:t>
      </w:r>
      <w:r>
        <w:t>value of this public contract and who would be an entity referred to in point (a), (b), (c), or (d).</w:t>
      </w:r>
    </w:p>
    <w:p w14:paraId="3AD79B7B" w14:textId="77777777" w:rsidR="00E956CB" w:rsidRPr="00E956CB" w:rsidRDefault="00E956CB" w:rsidP="00E956CB">
      <w:pPr>
        <w:pStyle w:val="Odstavecseseznamem"/>
        <w:shd w:val="clear" w:color="auto" w:fill="FFFFFF" w:themeFill="background1"/>
        <w:spacing w:before="120" w:after="120" w:line="240" w:lineRule="auto"/>
        <w:contextualSpacing w:val="0"/>
        <w:jc w:val="both"/>
        <w:rPr>
          <w:rFonts w:cstheme="minorHAnsi"/>
          <w:b/>
        </w:rPr>
      </w:pPr>
    </w:p>
    <w:p w14:paraId="6790F145" w14:textId="41DE8F74" w:rsidR="00364748" w:rsidRPr="00364748" w:rsidRDefault="00364748" w:rsidP="00A22ADF">
      <w:pPr>
        <w:shd w:val="clear" w:color="auto" w:fill="FFFFFF" w:themeFill="background1"/>
        <w:spacing w:before="120" w:after="120" w:line="240" w:lineRule="auto"/>
        <w:jc w:val="both"/>
        <w:rPr>
          <w:rFonts w:cstheme="minorHAnsi"/>
          <w:b/>
          <w:bCs/>
          <w:u w:val="single"/>
        </w:rPr>
      </w:pPr>
      <w:r>
        <w:rPr>
          <w:b/>
          <w:u w:val="single"/>
        </w:rPr>
        <w:lastRenderedPageBreak/>
        <w:t>List of Suppliers, Subcontractors, and Beneficial Owners</w:t>
      </w:r>
    </w:p>
    <w:p w14:paraId="77E08A51" w14:textId="6F446AC0" w:rsidR="00364748" w:rsidRDefault="007427E8" w:rsidP="00A22ADF">
      <w:pPr>
        <w:spacing w:line="240" w:lineRule="auto"/>
        <w:jc w:val="both"/>
      </w:pPr>
      <w:r>
        <w:t>For the purposes of proving the facts declared above, the Supplier submits a list with the identification details of the following persons in Annex 1 hereto:</w:t>
      </w:r>
    </w:p>
    <w:p w14:paraId="786536E1" w14:textId="5FD2E5E6" w:rsidR="00364748" w:rsidRPr="00364748" w:rsidRDefault="00364748" w:rsidP="00A22ADF">
      <w:pPr>
        <w:pStyle w:val="Bezmezer"/>
        <w:numPr>
          <w:ilvl w:val="0"/>
          <w:numId w:val="35"/>
        </w:numPr>
        <w:spacing w:line="240" w:lineRule="auto"/>
        <w:ind w:left="709"/>
        <w:rPr>
          <w:rFonts w:asciiTheme="minorHAnsi" w:hAnsiTheme="minorHAnsi" w:cstheme="minorBidi"/>
          <w:noProof w:val="0"/>
        </w:rPr>
      </w:pPr>
      <w:r>
        <w:rPr>
          <w:rFonts w:asciiTheme="minorHAnsi" w:hAnsiTheme="minorHAnsi"/>
        </w:rPr>
        <w:t xml:space="preserve">The Supplier (or </w:t>
      </w:r>
      <w:r w:rsidR="00366629">
        <w:rPr>
          <w:rFonts w:asciiTheme="minorHAnsi" w:hAnsiTheme="minorHAnsi"/>
        </w:rPr>
        <w:t>all</w:t>
      </w:r>
      <w:r>
        <w:rPr>
          <w:rFonts w:asciiTheme="minorHAnsi" w:hAnsiTheme="minorHAnsi"/>
        </w:rPr>
        <w:t xml:space="preserve"> legal or natural person</w:t>
      </w:r>
      <w:r w:rsidR="00366629">
        <w:rPr>
          <w:rFonts w:asciiTheme="minorHAnsi" w:hAnsiTheme="minorHAnsi"/>
        </w:rPr>
        <w:t>s</w:t>
      </w:r>
      <w:r>
        <w:rPr>
          <w:rFonts w:asciiTheme="minorHAnsi" w:hAnsiTheme="minorHAnsi"/>
        </w:rPr>
        <w:t xml:space="preserve"> constituting an association of suppliers) and its (their) beneficial owners within the meaning of Section 2 (e) of Act No.. 37/2021 Sb., to regulate the registration of beneficial owners (</w:t>
      </w:r>
      <w:r>
        <w:rPr>
          <w:rFonts w:asciiTheme="minorHAnsi" w:hAnsiTheme="minorHAnsi"/>
          <w:b/>
          <w:i/>
        </w:rPr>
        <w:t>“beneficial owners”</w:t>
      </w:r>
      <w:r>
        <w:rPr>
          <w:rFonts w:asciiTheme="minorHAnsi" w:hAnsiTheme="minorHAnsi"/>
        </w:rPr>
        <w:t>); and</w:t>
      </w:r>
    </w:p>
    <w:p w14:paraId="02F5D936" w14:textId="5A15B5C0" w:rsidR="006C0522" w:rsidRPr="00364748" w:rsidRDefault="00364748" w:rsidP="00A22ADF">
      <w:pPr>
        <w:pStyle w:val="Bezmezer"/>
        <w:numPr>
          <w:ilvl w:val="0"/>
          <w:numId w:val="35"/>
        </w:numPr>
        <w:spacing w:line="240" w:lineRule="auto"/>
        <w:ind w:left="709"/>
        <w:rPr>
          <w:rFonts w:asciiTheme="minorHAnsi" w:hAnsiTheme="minorHAnsi" w:cstheme="minorBidi"/>
          <w:noProof w:val="0"/>
        </w:rPr>
      </w:pPr>
      <w:r>
        <w:rPr>
          <w:rFonts w:asciiTheme="minorHAnsi" w:hAnsiTheme="minorHAnsi"/>
        </w:rPr>
        <w:t>The Supplier’s subcontractors who will be involved in the performance of the public contract accounting for more than 10% of the value of the public contract and who are known to the Supplier on the date of submission of its tender and their beneficial owners.</w:t>
      </w:r>
    </w:p>
    <w:p w14:paraId="61D3EB4F" w14:textId="77777777" w:rsidR="00857477" w:rsidRDefault="00857477" w:rsidP="00A22ADF">
      <w:pPr>
        <w:keepNext/>
        <w:spacing w:before="120" w:after="120" w:line="240" w:lineRule="auto"/>
        <w:jc w:val="both"/>
        <w:outlineLvl w:val="1"/>
      </w:pPr>
    </w:p>
    <w:p w14:paraId="3A15560F" w14:textId="74301559" w:rsidR="00A66478" w:rsidRPr="007251E8" w:rsidRDefault="00A66478" w:rsidP="00A22ADF">
      <w:pPr>
        <w:keepNext/>
        <w:spacing w:before="120" w:after="120" w:line="240" w:lineRule="auto"/>
        <w:jc w:val="both"/>
        <w:outlineLvl w:val="1"/>
        <w:rPr>
          <w:rFonts w:cstheme="minorHAnsi"/>
          <w:b/>
        </w:rPr>
      </w:pPr>
      <w:r>
        <w:t xml:space="preserve">In </w:t>
      </w:r>
      <w:r w:rsidR="003B3006" w:rsidRPr="00E865E7">
        <w:rPr>
          <w:highlight w:val="yellow"/>
        </w:rPr>
        <w:fldChar w:fldCharType="begin"/>
      </w:r>
      <w:r w:rsidRPr="00E865E7">
        <w:rPr>
          <w:highlight w:val="yellow"/>
        </w:rPr>
        <w:instrText xml:space="preserve"> MACROBUTTON  AkcentČárka “[Place – to be filled in by the tenderer]” </w:instrText>
      </w:r>
      <w:r w:rsidR="003B3006" w:rsidRPr="00E865E7">
        <w:rPr>
          <w:highlight w:val="yellow"/>
        </w:rPr>
        <w:fldChar w:fldCharType="end"/>
      </w:r>
      <w:r>
        <w:t xml:space="preserve"> on </w:t>
      </w:r>
      <w:r w:rsidR="003B3006" w:rsidRPr="00E865E7">
        <w:rPr>
          <w:highlight w:val="yellow"/>
        </w:rPr>
        <w:fldChar w:fldCharType="begin"/>
      </w:r>
      <w:r w:rsidRPr="00E865E7">
        <w:rPr>
          <w:highlight w:val="yellow"/>
        </w:rPr>
        <w:instrText xml:space="preserve"> MACROBUTTON  AkcentČárka “[Date – to be filled in by the tenderer]” </w:instrText>
      </w:r>
      <w:r w:rsidR="003B3006" w:rsidRPr="00E865E7">
        <w:rPr>
          <w:highlight w:val="yellow"/>
        </w:rPr>
        <w:fldChar w:fldCharType="end"/>
      </w:r>
    </w:p>
    <w:p w14:paraId="5F933EB6" w14:textId="3E7C0E2D" w:rsidR="00A66478" w:rsidRPr="00817B88" w:rsidRDefault="003B3006" w:rsidP="00A22ADF">
      <w:pPr>
        <w:pStyle w:val="2nesltext"/>
        <w:keepNext/>
        <w:spacing w:after="0"/>
      </w:pPr>
      <w:r w:rsidRPr="00E865E7">
        <w:rPr>
          <w:highlight w:val="yellow"/>
        </w:rPr>
        <w:fldChar w:fldCharType="begin"/>
      </w:r>
      <w:r w:rsidR="00A66478" w:rsidRPr="00E865E7">
        <w:rPr>
          <w:highlight w:val="yellow"/>
        </w:rPr>
        <w:instrText xml:space="preserve"> MACROBUTTON  AkcentČárka “[Tenderer’s name – to be filled in by the tenderer]” </w:instrText>
      </w:r>
      <w:r w:rsidRPr="00E865E7">
        <w:rPr>
          <w:highlight w:val="yellow"/>
        </w:rPr>
        <w:fldChar w:fldCharType="end"/>
      </w:r>
    </w:p>
    <w:p w14:paraId="50617D6F" w14:textId="19B73EF3" w:rsidR="007251E8" w:rsidRDefault="003B3006" w:rsidP="00A22ADF">
      <w:pPr>
        <w:pStyle w:val="2nesltext"/>
        <w:keepNext/>
        <w:spacing w:after="0"/>
      </w:pPr>
      <w:r w:rsidRPr="00E865E7">
        <w:rPr>
          <w:highlight w:val="yellow"/>
        </w:rPr>
        <w:fldChar w:fldCharType="begin"/>
      </w:r>
      <w:r w:rsidR="00A66478" w:rsidRPr="00E865E7">
        <w:rPr>
          <w:highlight w:val="yellow"/>
        </w:rPr>
        <w:instrText xml:space="preserve"> MACROBUTTON  AkcentČárka “[Name an</w:instrText>
      </w:r>
      <w:r w:rsidR="0039411A">
        <w:rPr>
          <w:highlight w:val="yellow"/>
        </w:rPr>
        <w:instrText>d</w:instrText>
      </w:r>
      <w:r w:rsidR="00A66478" w:rsidRPr="00E865E7">
        <w:rPr>
          <w:highlight w:val="yellow"/>
        </w:rPr>
        <w:instrText xml:space="preserve"> position of the person authorised to represent the tenderer – to be filled in by the tenderer]” </w:instrText>
      </w:r>
      <w:r w:rsidRPr="00E865E7">
        <w:rPr>
          <w:highlight w:val="yellow"/>
        </w:rPr>
        <w:fldChar w:fldCharType="end"/>
      </w:r>
    </w:p>
    <w:p w14:paraId="78DA166A" w14:textId="77777777" w:rsidR="007251E8" w:rsidRDefault="007251E8" w:rsidP="00A22ADF">
      <w:pPr>
        <w:pStyle w:val="3seznam"/>
        <w:numPr>
          <w:ilvl w:val="0"/>
          <w:numId w:val="0"/>
        </w:numPr>
        <w:tabs>
          <w:tab w:val="left" w:pos="7770"/>
        </w:tabs>
        <w:spacing w:after="0"/>
        <w:rPr>
          <w:lang w:bidi="en-US"/>
        </w:rPr>
      </w:pPr>
    </w:p>
    <w:p w14:paraId="6F663BCD" w14:textId="619AE02F" w:rsidR="007251E8" w:rsidRDefault="007251E8" w:rsidP="00A22ADF">
      <w:pPr>
        <w:pStyle w:val="3seznam"/>
        <w:numPr>
          <w:ilvl w:val="0"/>
          <w:numId w:val="0"/>
        </w:numPr>
        <w:tabs>
          <w:tab w:val="left" w:pos="7770"/>
        </w:tabs>
        <w:spacing w:after="0"/>
      </w:pPr>
      <w:r>
        <w:tab/>
      </w:r>
    </w:p>
    <w:p w14:paraId="40112C19" w14:textId="77777777" w:rsidR="007251E8" w:rsidRPr="000F6ACF" w:rsidRDefault="007251E8" w:rsidP="00A22ADF">
      <w:pPr>
        <w:pStyle w:val="3seznam"/>
        <w:numPr>
          <w:ilvl w:val="0"/>
          <w:numId w:val="0"/>
        </w:numPr>
      </w:pPr>
      <w:r>
        <w:t>…………………………………………………..</w:t>
      </w:r>
    </w:p>
    <w:p w14:paraId="7D8E0815" w14:textId="790D7416" w:rsidR="0073458D" w:rsidRDefault="007251E8" w:rsidP="00A22ADF">
      <w:pPr>
        <w:pStyle w:val="2nesltext"/>
        <w:keepNext/>
        <w:spacing w:before="0" w:after="0"/>
        <w:sectPr w:rsidR="0073458D" w:rsidSect="007310A3">
          <w:footerReference w:type="even" r:id="rId10"/>
          <w:footerReference w:type="default" r:id="rId11"/>
          <w:footerReference w:type="first" r:id="rId12"/>
          <w:pgSz w:w="11906" w:h="16838" w:code="9"/>
          <w:pgMar w:top="1560" w:right="1418" w:bottom="1276" w:left="1418" w:header="709" w:footer="692" w:gutter="0"/>
          <w:cols w:space="708"/>
          <w:docGrid w:linePitch="360"/>
        </w:sectPr>
      </w:pPr>
      <w:r>
        <w:rPr>
          <w:i/>
        </w:rPr>
        <w:t>(signature)</w:t>
      </w:r>
    </w:p>
    <w:p w14:paraId="51F142CF" w14:textId="77777777" w:rsidR="0073458D" w:rsidRPr="0073458D" w:rsidRDefault="0073458D" w:rsidP="00A22ADF">
      <w:pPr>
        <w:shd w:val="clear" w:color="auto" w:fill="FFFFFF" w:themeFill="background1"/>
        <w:spacing w:line="240" w:lineRule="auto"/>
        <w:jc w:val="center"/>
        <w:rPr>
          <w:rFonts w:ascii="Calibri" w:eastAsia="Calibri" w:hAnsi="Calibri" w:cs="Times New Roman"/>
          <w:b/>
          <w:sz w:val="28"/>
        </w:rPr>
      </w:pPr>
      <w:r>
        <w:rPr>
          <w:rFonts w:ascii="Calibri" w:hAnsi="Calibri"/>
          <w:b/>
          <w:sz w:val="28"/>
        </w:rPr>
        <w:lastRenderedPageBreak/>
        <w:t>Annex 1 – List of Suppliers, Subcontractors, and Beneficial Owners</w:t>
      </w: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73458D" w:rsidRPr="00463AC3" w14:paraId="46400FF3" w14:textId="77777777" w:rsidTr="000D25BD">
        <w:trPr>
          <w:trHeight w:val="397"/>
          <w:jc w:val="center"/>
        </w:trPr>
        <w:tc>
          <w:tcPr>
            <w:tcW w:w="3061" w:type="dxa"/>
            <w:shd w:val="clear" w:color="auto" w:fill="D9D9D9"/>
            <w:vAlign w:val="center"/>
          </w:tcPr>
          <w:p w14:paraId="2F9CD405" w14:textId="77777777" w:rsidR="0073458D" w:rsidRPr="007A2CFE" w:rsidRDefault="0073458D" w:rsidP="00A22ADF">
            <w:pPr>
              <w:tabs>
                <w:tab w:val="left" w:pos="3828"/>
              </w:tabs>
              <w:spacing w:after="0" w:line="240" w:lineRule="auto"/>
              <w:jc w:val="center"/>
              <w:rPr>
                <w:b/>
              </w:rPr>
            </w:pPr>
            <w:r>
              <w:rPr>
                <w:b/>
              </w:rPr>
              <w:t>Supplier/Member of an association of suppliers/Subcontractor</w:t>
            </w:r>
            <w:r>
              <w:rPr>
                <w:rStyle w:val="Znakapoznpodarou"/>
                <w:b/>
              </w:rPr>
              <w:footnoteReference w:id="1"/>
            </w:r>
          </w:p>
        </w:tc>
        <w:tc>
          <w:tcPr>
            <w:tcW w:w="3402" w:type="dxa"/>
            <w:shd w:val="clear" w:color="auto" w:fill="D9D9D9"/>
            <w:vAlign w:val="center"/>
          </w:tcPr>
          <w:p w14:paraId="2E7E8EF9" w14:textId="6FCD731A" w:rsidR="0073458D" w:rsidRPr="007A2CFE" w:rsidRDefault="0073458D" w:rsidP="00A22ADF">
            <w:pPr>
              <w:tabs>
                <w:tab w:val="left" w:pos="3828"/>
              </w:tabs>
              <w:spacing w:after="0" w:line="240" w:lineRule="auto"/>
              <w:jc w:val="center"/>
              <w:rPr>
                <w:b/>
              </w:rPr>
            </w:pPr>
            <w:r>
              <w:rPr>
                <w:b/>
              </w:rPr>
              <w:t>Name/</w:t>
            </w:r>
            <w:r w:rsidR="00FA6FC8">
              <w:rPr>
                <w:b/>
              </w:rPr>
              <w:t xml:space="preserve">Business </w:t>
            </w:r>
            <w:r>
              <w:rPr>
                <w:b/>
              </w:rPr>
              <w:t>name</w:t>
            </w:r>
          </w:p>
        </w:tc>
        <w:tc>
          <w:tcPr>
            <w:tcW w:w="1304" w:type="dxa"/>
            <w:shd w:val="clear" w:color="auto" w:fill="D9D9D9"/>
            <w:vAlign w:val="center"/>
          </w:tcPr>
          <w:p w14:paraId="483FA10D" w14:textId="2E5B7119" w:rsidR="0073458D" w:rsidRPr="007A2CFE" w:rsidRDefault="0073458D" w:rsidP="00A22ADF">
            <w:pPr>
              <w:tabs>
                <w:tab w:val="left" w:pos="3828"/>
              </w:tabs>
              <w:spacing w:after="0" w:line="240" w:lineRule="auto"/>
              <w:jc w:val="center"/>
              <w:rPr>
                <w:b/>
              </w:rPr>
            </w:pPr>
            <w:r>
              <w:rPr>
                <w:b/>
              </w:rPr>
              <w:t>I</w:t>
            </w:r>
            <w:r w:rsidR="00FA6FC8">
              <w:rPr>
                <w:b/>
              </w:rPr>
              <w:t>D</w:t>
            </w:r>
            <w:r>
              <w:rPr>
                <w:b/>
              </w:rPr>
              <w:t xml:space="preserve"> No.</w:t>
            </w:r>
          </w:p>
        </w:tc>
        <w:tc>
          <w:tcPr>
            <w:tcW w:w="3402" w:type="dxa"/>
            <w:shd w:val="clear" w:color="auto" w:fill="D9D9D9"/>
            <w:vAlign w:val="center"/>
          </w:tcPr>
          <w:p w14:paraId="4C124B36" w14:textId="77777777" w:rsidR="0073458D" w:rsidRPr="007A2CFE" w:rsidRDefault="0073458D" w:rsidP="00A22ADF">
            <w:pPr>
              <w:tabs>
                <w:tab w:val="left" w:pos="3828"/>
              </w:tabs>
              <w:spacing w:after="0" w:line="240" w:lineRule="auto"/>
              <w:jc w:val="center"/>
              <w:rPr>
                <w:b/>
              </w:rPr>
            </w:pPr>
            <w:r>
              <w:rPr>
                <w:b/>
              </w:rPr>
              <w:t>Registered office</w:t>
            </w:r>
          </w:p>
        </w:tc>
        <w:tc>
          <w:tcPr>
            <w:tcW w:w="3969" w:type="dxa"/>
            <w:shd w:val="clear" w:color="auto" w:fill="D9D9D9"/>
          </w:tcPr>
          <w:p w14:paraId="74DC2823" w14:textId="77777777" w:rsidR="0073458D" w:rsidRPr="007A2CFE" w:rsidRDefault="0073458D" w:rsidP="00A22ADF">
            <w:pPr>
              <w:tabs>
                <w:tab w:val="left" w:pos="3828"/>
              </w:tabs>
              <w:spacing w:after="0" w:line="240" w:lineRule="auto"/>
              <w:jc w:val="center"/>
              <w:rPr>
                <w:b/>
              </w:rPr>
            </w:pPr>
            <w:r>
              <w:rPr>
                <w:b/>
              </w:rPr>
              <w:t>Beneficial owner(s)</w:t>
            </w:r>
          </w:p>
          <w:p w14:paraId="3CFCB888" w14:textId="77777777" w:rsidR="0073458D" w:rsidRPr="007A2CFE" w:rsidRDefault="0073458D" w:rsidP="00A22ADF">
            <w:pPr>
              <w:tabs>
                <w:tab w:val="left" w:pos="3828"/>
              </w:tabs>
              <w:spacing w:after="0" w:line="240" w:lineRule="auto"/>
              <w:jc w:val="center"/>
              <w:rPr>
                <w:b/>
              </w:rPr>
            </w:pPr>
            <w:r>
              <w:rPr>
                <w:b/>
              </w:rPr>
              <w:t>(Name and surname/Date of birth/Address)</w:t>
            </w:r>
          </w:p>
        </w:tc>
      </w:tr>
      <w:tr w:rsidR="0073458D" w:rsidRPr="00463AC3" w14:paraId="23E2129B" w14:textId="77777777" w:rsidTr="000D25BD">
        <w:trPr>
          <w:trHeight w:val="397"/>
          <w:jc w:val="center"/>
        </w:trPr>
        <w:tc>
          <w:tcPr>
            <w:tcW w:w="3061" w:type="dxa"/>
            <w:vAlign w:val="center"/>
          </w:tcPr>
          <w:p w14:paraId="22B0AF40" w14:textId="77777777" w:rsidR="0073458D" w:rsidRPr="007A2CFE" w:rsidRDefault="00000000" w:rsidP="00A22ADF">
            <w:pPr>
              <w:spacing w:after="0" w:line="240" w:lineRule="auto"/>
              <w:jc w:val="center"/>
            </w:pPr>
            <w:sdt>
              <w:sdtPr>
                <w:id w:val="-410396016"/>
                <w:placeholder>
                  <w:docPart w:val="4C3F09B9E51E4DB0B0CF6A14A462B9B2"/>
                </w:placeholder>
                <w:showingPlcHdr/>
                <w:comboBox>
                  <w:listItem w:displayText="Select item" w:value="Zvolte položku"/>
                  <w:listItem w:displayText="Supplier" w:value="Dodavatel"/>
                  <w:listItem w:displayText="Member of an association of suppliers" w:value="Člen sdružení dodavatelů"/>
                  <w:listItem w:displayText="Subcontractor" w:value="Poddodavatel"/>
                </w:comboBox>
              </w:sdtPr>
              <w:sdtContent>
                <w:r w:rsidR="00724293">
                  <w:rPr>
                    <w:rStyle w:val="Zstupntext"/>
                    <w:highlight w:val="yellow"/>
                  </w:rPr>
                  <w:t>Select item</w:t>
                </w:r>
              </w:sdtContent>
            </w:sdt>
          </w:p>
        </w:tc>
        <w:tc>
          <w:tcPr>
            <w:tcW w:w="3402" w:type="dxa"/>
            <w:vAlign w:val="center"/>
          </w:tcPr>
          <w:p w14:paraId="6F3FF926" w14:textId="77777777" w:rsidR="0073458D" w:rsidRPr="007A2CFE" w:rsidRDefault="0073458D" w:rsidP="00A22ADF">
            <w:pPr>
              <w:spacing w:after="0" w:line="240" w:lineRule="auto"/>
              <w:rPr>
                <w:b/>
              </w:rPr>
            </w:pPr>
          </w:p>
        </w:tc>
        <w:tc>
          <w:tcPr>
            <w:tcW w:w="1304" w:type="dxa"/>
            <w:vAlign w:val="center"/>
          </w:tcPr>
          <w:p w14:paraId="04460AEA" w14:textId="77777777" w:rsidR="0073458D" w:rsidRPr="007A2CFE" w:rsidRDefault="0073458D" w:rsidP="00A22ADF">
            <w:pPr>
              <w:tabs>
                <w:tab w:val="left" w:pos="3828"/>
              </w:tabs>
              <w:spacing w:after="0" w:line="240" w:lineRule="auto"/>
              <w:jc w:val="center"/>
            </w:pPr>
          </w:p>
        </w:tc>
        <w:tc>
          <w:tcPr>
            <w:tcW w:w="3402" w:type="dxa"/>
            <w:vAlign w:val="center"/>
          </w:tcPr>
          <w:p w14:paraId="0E1D59E6" w14:textId="77777777" w:rsidR="0073458D" w:rsidRPr="007A2CFE" w:rsidRDefault="0073458D" w:rsidP="00A22ADF">
            <w:pPr>
              <w:tabs>
                <w:tab w:val="left" w:pos="3828"/>
              </w:tabs>
              <w:spacing w:after="0" w:line="240" w:lineRule="auto"/>
            </w:pPr>
          </w:p>
        </w:tc>
        <w:tc>
          <w:tcPr>
            <w:tcW w:w="3969" w:type="dxa"/>
            <w:vAlign w:val="center"/>
          </w:tcPr>
          <w:p w14:paraId="170E8A73" w14:textId="77777777" w:rsidR="0073458D" w:rsidRPr="007A2CFE" w:rsidRDefault="0073458D" w:rsidP="00A22ADF">
            <w:pPr>
              <w:tabs>
                <w:tab w:val="left" w:pos="3828"/>
              </w:tabs>
              <w:spacing w:after="0" w:line="240" w:lineRule="auto"/>
            </w:pPr>
          </w:p>
        </w:tc>
      </w:tr>
      <w:tr w:rsidR="0073458D" w:rsidRPr="00463AC3" w14:paraId="45260A60" w14:textId="77777777" w:rsidTr="000D25BD">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2F079F5" w14:textId="77777777" w:rsidR="0073458D" w:rsidRPr="007A2CFE" w:rsidRDefault="00000000" w:rsidP="00A22ADF">
            <w:pPr>
              <w:spacing w:after="0" w:line="240" w:lineRule="auto"/>
              <w:jc w:val="center"/>
            </w:pPr>
            <w:sdt>
              <w:sdtPr>
                <w:id w:val="1230349012"/>
                <w:placeholder>
                  <w:docPart w:val="CA18ACFB272F4E3C9D9E985F284A04D8"/>
                </w:placeholder>
                <w:showingPlcHdr/>
                <w:comboBox>
                  <w:listItem w:displayText="Select item" w:value="Zvolte položku"/>
                  <w:listItem w:displayText="Supplier" w:value="Dodavatel"/>
                  <w:listItem w:displayText="Member of an association of suppliers" w:value="Člen sdružení dodavatelů"/>
                  <w:listItem w:displayText="Subcontractor" w:value="Poddodavatel"/>
                </w:comboBox>
              </w:sdtPr>
              <w:sdtContent>
                <w:r w:rsidR="00724293">
                  <w:rPr>
                    <w:rStyle w:val="Zstupntext"/>
                    <w:highlight w:val="yellow"/>
                  </w:rPr>
                  <w:t>Select item</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4E8387F1" w14:textId="77777777" w:rsidR="0073458D" w:rsidRPr="007A2CFE" w:rsidRDefault="0073458D" w:rsidP="00A22ADF">
            <w:pPr>
              <w:spacing w:after="0" w:line="240" w:lineRule="auto"/>
              <w:rPr>
                <w:b/>
              </w:rPr>
            </w:pPr>
          </w:p>
        </w:tc>
        <w:tc>
          <w:tcPr>
            <w:tcW w:w="1304" w:type="dxa"/>
            <w:tcBorders>
              <w:top w:val="single" w:sz="4" w:space="0" w:color="auto"/>
              <w:left w:val="single" w:sz="4" w:space="0" w:color="auto"/>
              <w:bottom w:val="single" w:sz="4" w:space="0" w:color="auto"/>
              <w:right w:val="single" w:sz="4" w:space="0" w:color="auto"/>
            </w:tcBorders>
            <w:vAlign w:val="center"/>
          </w:tcPr>
          <w:p w14:paraId="2702FD85" w14:textId="77777777" w:rsidR="0073458D" w:rsidRPr="007A2CFE" w:rsidRDefault="0073458D" w:rsidP="00A22ADF">
            <w:pPr>
              <w:tabs>
                <w:tab w:val="left" w:pos="3828"/>
              </w:tabs>
              <w:spacing w:after="0" w:line="240" w:lineRule="auto"/>
              <w:jc w:val="center"/>
            </w:pPr>
          </w:p>
        </w:tc>
        <w:tc>
          <w:tcPr>
            <w:tcW w:w="3402" w:type="dxa"/>
            <w:tcBorders>
              <w:top w:val="single" w:sz="4" w:space="0" w:color="auto"/>
              <w:left w:val="single" w:sz="4" w:space="0" w:color="auto"/>
              <w:bottom w:val="single" w:sz="4" w:space="0" w:color="auto"/>
              <w:right w:val="single" w:sz="4" w:space="0" w:color="auto"/>
            </w:tcBorders>
            <w:vAlign w:val="center"/>
          </w:tcPr>
          <w:p w14:paraId="38C4B068" w14:textId="77777777" w:rsidR="0073458D" w:rsidRPr="007A2CFE" w:rsidRDefault="0073458D" w:rsidP="00A22ADF">
            <w:pPr>
              <w:tabs>
                <w:tab w:val="left" w:pos="3828"/>
              </w:tabs>
              <w:spacing w:after="0" w:line="240" w:lineRule="auto"/>
            </w:pPr>
          </w:p>
        </w:tc>
        <w:tc>
          <w:tcPr>
            <w:tcW w:w="3969" w:type="dxa"/>
            <w:tcBorders>
              <w:top w:val="single" w:sz="4" w:space="0" w:color="auto"/>
              <w:left w:val="single" w:sz="4" w:space="0" w:color="auto"/>
              <w:bottom w:val="single" w:sz="4" w:space="0" w:color="auto"/>
              <w:right w:val="single" w:sz="4" w:space="0" w:color="auto"/>
            </w:tcBorders>
            <w:vAlign w:val="center"/>
          </w:tcPr>
          <w:p w14:paraId="6CB05E7E" w14:textId="77777777" w:rsidR="0073458D" w:rsidRPr="007A2CFE" w:rsidRDefault="0073458D" w:rsidP="00A22ADF">
            <w:pPr>
              <w:tabs>
                <w:tab w:val="left" w:pos="3828"/>
              </w:tabs>
              <w:spacing w:after="0" w:line="240" w:lineRule="auto"/>
            </w:pPr>
          </w:p>
        </w:tc>
      </w:tr>
      <w:tr w:rsidR="0073458D" w:rsidRPr="00463AC3" w14:paraId="5AE53782" w14:textId="77777777" w:rsidTr="000D25BD">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F68CF6D" w14:textId="77777777" w:rsidR="0073458D" w:rsidRPr="007A2CFE" w:rsidRDefault="00000000" w:rsidP="00A22ADF">
            <w:pPr>
              <w:spacing w:after="0" w:line="240" w:lineRule="auto"/>
              <w:jc w:val="center"/>
            </w:pPr>
            <w:sdt>
              <w:sdtPr>
                <w:id w:val="-1846854199"/>
                <w:placeholder>
                  <w:docPart w:val="581965ACB274493A8D10A45DACB36946"/>
                </w:placeholder>
                <w:showingPlcHdr/>
                <w:comboBox>
                  <w:listItem w:displayText="Select item" w:value="Zvolte položku"/>
                  <w:listItem w:displayText="Supplier" w:value="Dodavatel"/>
                  <w:listItem w:displayText="Member of an association of suppliers" w:value="Člen sdružení dodavatelů"/>
                  <w:listItem w:displayText="Subcontractor" w:value="Poddodavatel"/>
                </w:comboBox>
              </w:sdtPr>
              <w:sdtContent>
                <w:r w:rsidR="00724293">
                  <w:rPr>
                    <w:rStyle w:val="Zstupntext"/>
                    <w:highlight w:val="yellow"/>
                  </w:rPr>
                  <w:t>Select item</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2EA7E89" w14:textId="77777777" w:rsidR="0073458D" w:rsidRPr="007A2CFE" w:rsidRDefault="0073458D" w:rsidP="00A22ADF">
            <w:pPr>
              <w:spacing w:after="0" w:line="240" w:lineRule="auto"/>
              <w:rPr>
                <w:b/>
              </w:rPr>
            </w:pPr>
          </w:p>
        </w:tc>
        <w:tc>
          <w:tcPr>
            <w:tcW w:w="1304" w:type="dxa"/>
            <w:tcBorders>
              <w:top w:val="single" w:sz="4" w:space="0" w:color="auto"/>
              <w:left w:val="single" w:sz="4" w:space="0" w:color="auto"/>
              <w:bottom w:val="single" w:sz="4" w:space="0" w:color="auto"/>
              <w:right w:val="single" w:sz="4" w:space="0" w:color="auto"/>
            </w:tcBorders>
            <w:vAlign w:val="center"/>
          </w:tcPr>
          <w:p w14:paraId="090523DE" w14:textId="77777777" w:rsidR="0073458D" w:rsidRPr="007A2CFE" w:rsidRDefault="0073458D" w:rsidP="00A22ADF">
            <w:pPr>
              <w:tabs>
                <w:tab w:val="left" w:pos="3828"/>
              </w:tabs>
              <w:spacing w:after="0" w:line="240" w:lineRule="auto"/>
              <w:jc w:val="center"/>
            </w:pPr>
          </w:p>
        </w:tc>
        <w:tc>
          <w:tcPr>
            <w:tcW w:w="3402" w:type="dxa"/>
            <w:tcBorders>
              <w:top w:val="single" w:sz="4" w:space="0" w:color="auto"/>
              <w:left w:val="single" w:sz="4" w:space="0" w:color="auto"/>
              <w:bottom w:val="single" w:sz="4" w:space="0" w:color="auto"/>
              <w:right w:val="single" w:sz="4" w:space="0" w:color="auto"/>
            </w:tcBorders>
            <w:vAlign w:val="center"/>
          </w:tcPr>
          <w:p w14:paraId="253DA3D0" w14:textId="77777777" w:rsidR="0073458D" w:rsidRPr="007A2CFE" w:rsidRDefault="0073458D" w:rsidP="00A22ADF">
            <w:pPr>
              <w:tabs>
                <w:tab w:val="left" w:pos="3828"/>
              </w:tabs>
              <w:spacing w:after="0" w:line="240" w:lineRule="auto"/>
            </w:pPr>
          </w:p>
        </w:tc>
        <w:tc>
          <w:tcPr>
            <w:tcW w:w="3969" w:type="dxa"/>
            <w:tcBorders>
              <w:top w:val="single" w:sz="4" w:space="0" w:color="auto"/>
              <w:left w:val="single" w:sz="4" w:space="0" w:color="auto"/>
              <w:bottom w:val="single" w:sz="4" w:space="0" w:color="auto"/>
              <w:right w:val="single" w:sz="4" w:space="0" w:color="auto"/>
            </w:tcBorders>
            <w:vAlign w:val="center"/>
          </w:tcPr>
          <w:p w14:paraId="48C223D3" w14:textId="77777777" w:rsidR="0073458D" w:rsidRPr="007A2CFE" w:rsidRDefault="0073458D" w:rsidP="00A22ADF">
            <w:pPr>
              <w:tabs>
                <w:tab w:val="left" w:pos="3828"/>
              </w:tabs>
              <w:spacing w:after="0" w:line="240" w:lineRule="auto"/>
            </w:pPr>
          </w:p>
        </w:tc>
      </w:tr>
      <w:tr w:rsidR="0073458D" w:rsidRPr="00463AC3" w14:paraId="48ED5C14" w14:textId="77777777" w:rsidTr="000D25BD">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68F589C" w14:textId="77777777" w:rsidR="0073458D" w:rsidRPr="007A2CFE" w:rsidRDefault="00000000" w:rsidP="00A22ADF">
            <w:pPr>
              <w:spacing w:after="0" w:line="240" w:lineRule="auto"/>
              <w:jc w:val="center"/>
            </w:pPr>
            <w:sdt>
              <w:sdtPr>
                <w:id w:val="324099884"/>
                <w:placeholder>
                  <w:docPart w:val="DCC892BD1C8148AC8FD5E9537E512D40"/>
                </w:placeholder>
                <w:showingPlcHdr/>
                <w:comboBox>
                  <w:listItem w:displayText="Select item" w:value="Zvolte položku"/>
                  <w:listItem w:displayText="Supplier" w:value="Dodavatel"/>
                  <w:listItem w:displayText="Member of an association of suppliers" w:value="Člen sdružení dodavatelů"/>
                  <w:listItem w:displayText="Subcontractor" w:value="Poddodavatel"/>
                </w:comboBox>
              </w:sdtPr>
              <w:sdtContent>
                <w:r w:rsidR="00724293">
                  <w:rPr>
                    <w:rStyle w:val="Zstupntext"/>
                    <w:highlight w:val="yellow"/>
                  </w:rPr>
                  <w:t>Select item</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64471F1A" w14:textId="77777777" w:rsidR="0073458D" w:rsidRPr="007A2CFE" w:rsidRDefault="0073458D" w:rsidP="00A22ADF">
            <w:pPr>
              <w:spacing w:after="0" w:line="240" w:lineRule="auto"/>
              <w:rPr>
                <w:b/>
              </w:rPr>
            </w:pPr>
          </w:p>
        </w:tc>
        <w:tc>
          <w:tcPr>
            <w:tcW w:w="1304" w:type="dxa"/>
            <w:tcBorders>
              <w:top w:val="single" w:sz="4" w:space="0" w:color="auto"/>
              <w:left w:val="single" w:sz="4" w:space="0" w:color="auto"/>
              <w:bottom w:val="single" w:sz="4" w:space="0" w:color="auto"/>
              <w:right w:val="single" w:sz="4" w:space="0" w:color="auto"/>
            </w:tcBorders>
            <w:vAlign w:val="center"/>
          </w:tcPr>
          <w:p w14:paraId="17811EC3" w14:textId="77777777" w:rsidR="0073458D" w:rsidRPr="007A2CFE" w:rsidRDefault="0073458D" w:rsidP="00A22ADF">
            <w:pPr>
              <w:tabs>
                <w:tab w:val="left" w:pos="3828"/>
              </w:tabs>
              <w:spacing w:after="0" w:line="240" w:lineRule="auto"/>
              <w:jc w:val="center"/>
            </w:pPr>
          </w:p>
        </w:tc>
        <w:tc>
          <w:tcPr>
            <w:tcW w:w="3402" w:type="dxa"/>
            <w:tcBorders>
              <w:top w:val="single" w:sz="4" w:space="0" w:color="auto"/>
              <w:left w:val="single" w:sz="4" w:space="0" w:color="auto"/>
              <w:bottom w:val="single" w:sz="4" w:space="0" w:color="auto"/>
              <w:right w:val="single" w:sz="4" w:space="0" w:color="auto"/>
            </w:tcBorders>
            <w:vAlign w:val="center"/>
          </w:tcPr>
          <w:p w14:paraId="4F85CB0C" w14:textId="77777777" w:rsidR="0073458D" w:rsidRPr="007A2CFE" w:rsidRDefault="0073458D" w:rsidP="00A22ADF">
            <w:pPr>
              <w:tabs>
                <w:tab w:val="left" w:pos="3828"/>
              </w:tabs>
              <w:spacing w:after="0" w:line="240" w:lineRule="auto"/>
            </w:pPr>
          </w:p>
        </w:tc>
        <w:tc>
          <w:tcPr>
            <w:tcW w:w="3969" w:type="dxa"/>
            <w:tcBorders>
              <w:top w:val="single" w:sz="4" w:space="0" w:color="auto"/>
              <w:left w:val="single" w:sz="4" w:space="0" w:color="auto"/>
              <w:bottom w:val="single" w:sz="4" w:space="0" w:color="auto"/>
              <w:right w:val="single" w:sz="4" w:space="0" w:color="auto"/>
            </w:tcBorders>
            <w:vAlign w:val="center"/>
          </w:tcPr>
          <w:p w14:paraId="5ACB6BA4" w14:textId="77777777" w:rsidR="0073458D" w:rsidRPr="007A2CFE" w:rsidRDefault="0073458D" w:rsidP="00A22ADF">
            <w:pPr>
              <w:tabs>
                <w:tab w:val="left" w:pos="3828"/>
              </w:tabs>
              <w:spacing w:after="0" w:line="240" w:lineRule="auto"/>
            </w:pPr>
          </w:p>
        </w:tc>
      </w:tr>
      <w:tr w:rsidR="0073458D" w:rsidRPr="00463AC3" w14:paraId="7AE4B8DD" w14:textId="77777777" w:rsidTr="000D25BD">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4F23B83" w14:textId="77777777" w:rsidR="0073458D" w:rsidRPr="007A2CFE" w:rsidRDefault="00000000" w:rsidP="00A22ADF">
            <w:pPr>
              <w:spacing w:after="0" w:line="240" w:lineRule="auto"/>
              <w:jc w:val="center"/>
            </w:pPr>
            <w:sdt>
              <w:sdtPr>
                <w:id w:val="850077248"/>
                <w:placeholder>
                  <w:docPart w:val="D9FA3F3737F345FA8D3018C256E420FE"/>
                </w:placeholder>
                <w:showingPlcHdr/>
                <w:comboBox>
                  <w:listItem w:displayText="Select item" w:value="Zvolte položku"/>
                  <w:listItem w:displayText="Supplier" w:value="Dodavatel"/>
                  <w:listItem w:displayText="Member of an association of suppliers" w:value="Člen sdružení dodavatelů"/>
                  <w:listItem w:displayText="Subcontractor" w:value="Poddodavatel"/>
                </w:comboBox>
              </w:sdtPr>
              <w:sdtContent>
                <w:r w:rsidR="00724293">
                  <w:rPr>
                    <w:rStyle w:val="Zstupntext"/>
                    <w:highlight w:val="yellow"/>
                  </w:rPr>
                  <w:t>Select item</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6BE1FF08" w14:textId="77777777" w:rsidR="0073458D" w:rsidRPr="007A2CFE" w:rsidRDefault="0073458D" w:rsidP="00A22ADF">
            <w:pPr>
              <w:spacing w:after="0" w:line="240" w:lineRule="auto"/>
              <w:rPr>
                <w:b/>
              </w:rPr>
            </w:pPr>
          </w:p>
        </w:tc>
        <w:tc>
          <w:tcPr>
            <w:tcW w:w="1304" w:type="dxa"/>
            <w:tcBorders>
              <w:top w:val="single" w:sz="4" w:space="0" w:color="auto"/>
              <w:left w:val="single" w:sz="4" w:space="0" w:color="auto"/>
              <w:bottom w:val="single" w:sz="4" w:space="0" w:color="auto"/>
              <w:right w:val="single" w:sz="4" w:space="0" w:color="auto"/>
            </w:tcBorders>
            <w:vAlign w:val="center"/>
          </w:tcPr>
          <w:p w14:paraId="5801CC11" w14:textId="77777777" w:rsidR="0073458D" w:rsidRPr="007A2CFE" w:rsidRDefault="0073458D" w:rsidP="00A22ADF">
            <w:pPr>
              <w:tabs>
                <w:tab w:val="left" w:pos="3828"/>
              </w:tabs>
              <w:spacing w:after="0" w:line="240" w:lineRule="auto"/>
              <w:jc w:val="center"/>
            </w:pPr>
          </w:p>
        </w:tc>
        <w:tc>
          <w:tcPr>
            <w:tcW w:w="3402" w:type="dxa"/>
            <w:tcBorders>
              <w:top w:val="single" w:sz="4" w:space="0" w:color="auto"/>
              <w:left w:val="single" w:sz="4" w:space="0" w:color="auto"/>
              <w:bottom w:val="single" w:sz="4" w:space="0" w:color="auto"/>
              <w:right w:val="single" w:sz="4" w:space="0" w:color="auto"/>
            </w:tcBorders>
            <w:vAlign w:val="center"/>
          </w:tcPr>
          <w:p w14:paraId="57FE933F" w14:textId="77777777" w:rsidR="0073458D" w:rsidRPr="007A2CFE" w:rsidRDefault="0073458D" w:rsidP="00A22ADF">
            <w:pPr>
              <w:tabs>
                <w:tab w:val="left" w:pos="3828"/>
              </w:tabs>
              <w:spacing w:after="0" w:line="240" w:lineRule="auto"/>
            </w:pPr>
          </w:p>
        </w:tc>
        <w:tc>
          <w:tcPr>
            <w:tcW w:w="3969" w:type="dxa"/>
            <w:tcBorders>
              <w:top w:val="single" w:sz="4" w:space="0" w:color="auto"/>
              <w:left w:val="single" w:sz="4" w:space="0" w:color="auto"/>
              <w:bottom w:val="single" w:sz="4" w:space="0" w:color="auto"/>
              <w:right w:val="single" w:sz="4" w:space="0" w:color="auto"/>
            </w:tcBorders>
            <w:vAlign w:val="center"/>
          </w:tcPr>
          <w:p w14:paraId="5C63C761" w14:textId="77777777" w:rsidR="0073458D" w:rsidRPr="007A2CFE" w:rsidRDefault="0073458D" w:rsidP="00A22ADF">
            <w:pPr>
              <w:tabs>
                <w:tab w:val="left" w:pos="3828"/>
              </w:tabs>
              <w:spacing w:after="0" w:line="240" w:lineRule="auto"/>
            </w:pPr>
          </w:p>
        </w:tc>
      </w:tr>
      <w:tr w:rsidR="0073458D" w:rsidRPr="00463AC3" w14:paraId="7F76E0F5" w14:textId="77777777" w:rsidTr="000D25BD">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394F451" w14:textId="77777777" w:rsidR="0073458D" w:rsidRPr="007A2CFE" w:rsidRDefault="00000000" w:rsidP="00A22ADF">
            <w:pPr>
              <w:spacing w:after="0" w:line="240" w:lineRule="auto"/>
              <w:jc w:val="center"/>
            </w:pPr>
            <w:sdt>
              <w:sdtPr>
                <w:id w:val="-1853948215"/>
                <w:placeholder>
                  <w:docPart w:val="27C68FF63F1B4FBF939A3EE4AB3A38EB"/>
                </w:placeholder>
                <w:showingPlcHdr/>
                <w:comboBox>
                  <w:listItem w:displayText="Select item" w:value="Zvolte položku"/>
                  <w:listItem w:displayText="Supplier" w:value="Dodavatel"/>
                  <w:listItem w:displayText="Member of an association of suppliers" w:value="Člen sdružení dodavatelů"/>
                  <w:listItem w:displayText="Subcontractor" w:value="Poddodavatel"/>
                </w:comboBox>
              </w:sdtPr>
              <w:sdtContent>
                <w:r w:rsidR="00724293">
                  <w:rPr>
                    <w:rStyle w:val="Zstupntext"/>
                    <w:highlight w:val="yellow"/>
                  </w:rPr>
                  <w:t>Select item</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46D8EFB" w14:textId="77777777" w:rsidR="0073458D" w:rsidRPr="007A2CFE" w:rsidRDefault="0073458D" w:rsidP="00A22ADF">
            <w:pPr>
              <w:spacing w:after="0" w:line="240" w:lineRule="auto"/>
              <w:rPr>
                <w:b/>
              </w:rPr>
            </w:pPr>
          </w:p>
        </w:tc>
        <w:tc>
          <w:tcPr>
            <w:tcW w:w="1304" w:type="dxa"/>
            <w:tcBorders>
              <w:top w:val="single" w:sz="4" w:space="0" w:color="auto"/>
              <w:left w:val="single" w:sz="4" w:space="0" w:color="auto"/>
              <w:bottom w:val="single" w:sz="4" w:space="0" w:color="auto"/>
              <w:right w:val="single" w:sz="4" w:space="0" w:color="auto"/>
            </w:tcBorders>
            <w:vAlign w:val="center"/>
          </w:tcPr>
          <w:p w14:paraId="2A131EEF" w14:textId="77777777" w:rsidR="0073458D" w:rsidRPr="007A2CFE" w:rsidRDefault="0073458D" w:rsidP="00A22ADF">
            <w:pPr>
              <w:tabs>
                <w:tab w:val="left" w:pos="3828"/>
              </w:tabs>
              <w:spacing w:after="0" w:line="240" w:lineRule="auto"/>
              <w:jc w:val="center"/>
            </w:pPr>
          </w:p>
        </w:tc>
        <w:tc>
          <w:tcPr>
            <w:tcW w:w="3402" w:type="dxa"/>
            <w:tcBorders>
              <w:top w:val="single" w:sz="4" w:space="0" w:color="auto"/>
              <w:left w:val="single" w:sz="4" w:space="0" w:color="auto"/>
              <w:bottom w:val="single" w:sz="4" w:space="0" w:color="auto"/>
              <w:right w:val="single" w:sz="4" w:space="0" w:color="auto"/>
            </w:tcBorders>
            <w:vAlign w:val="center"/>
          </w:tcPr>
          <w:p w14:paraId="3A967218" w14:textId="77777777" w:rsidR="0073458D" w:rsidRPr="007A2CFE" w:rsidRDefault="0073458D" w:rsidP="00A22ADF">
            <w:pPr>
              <w:tabs>
                <w:tab w:val="left" w:pos="3828"/>
              </w:tabs>
              <w:spacing w:after="0" w:line="240" w:lineRule="auto"/>
            </w:pPr>
          </w:p>
        </w:tc>
        <w:tc>
          <w:tcPr>
            <w:tcW w:w="3969" w:type="dxa"/>
            <w:tcBorders>
              <w:top w:val="single" w:sz="4" w:space="0" w:color="auto"/>
              <w:left w:val="single" w:sz="4" w:space="0" w:color="auto"/>
              <w:bottom w:val="single" w:sz="4" w:space="0" w:color="auto"/>
              <w:right w:val="single" w:sz="4" w:space="0" w:color="auto"/>
            </w:tcBorders>
            <w:vAlign w:val="center"/>
          </w:tcPr>
          <w:p w14:paraId="38A3D032" w14:textId="77777777" w:rsidR="0073458D" w:rsidRPr="007A2CFE" w:rsidRDefault="0073458D" w:rsidP="00A22ADF">
            <w:pPr>
              <w:tabs>
                <w:tab w:val="left" w:pos="3828"/>
              </w:tabs>
              <w:spacing w:after="0" w:line="240" w:lineRule="auto"/>
            </w:pPr>
          </w:p>
        </w:tc>
      </w:tr>
      <w:tr w:rsidR="0073458D" w:rsidRPr="00463AC3" w14:paraId="5DD6F1D3" w14:textId="77777777" w:rsidTr="000D25BD">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EA10C32" w14:textId="77777777" w:rsidR="0073458D" w:rsidRPr="007A2CFE" w:rsidRDefault="00000000" w:rsidP="00A22ADF">
            <w:pPr>
              <w:spacing w:after="0" w:line="240" w:lineRule="auto"/>
              <w:jc w:val="center"/>
            </w:pPr>
            <w:sdt>
              <w:sdtPr>
                <w:id w:val="1787077556"/>
                <w:placeholder>
                  <w:docPart w:val="A15AA93CC8C049F985C8AE660C2BA55B"/>
                </w:placeholder>
                <w:showingPlcHdr/>
                <w:comboBox>
                  <w:listItem w:displayText="Select item" w:value="Zvolte položku"/>
                  <w:listItem w:displayText="Supplier" w:value="Dodavatel"/>
                  <w:listItem w:displayText="Member of an association of suppliers" w:value="Člen sdružení dodavatelů"/>
                  <w:listItem w:displayText="Subcontractor" w:value="Poddodavatel"/>
                </w:comboBox>
              </w:sdtPr>
              <w:sdtContent>
                <w:r w:rsidR="00724293">
                  <w:rPr>
                    <w:rStyle w:val="Zstupntext"/>
                    <w:highlight w:val="yellow"/>
                  </w:rPr>
                  <w:t>Select item</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35D90F0" w14:textId="77777777" w:rsidR="0073458D" w:rsidRPr="007A2CFE" w:rsidRDefault="0073458D" w:rsidP="00A22ADF">
            <w:pPr>
              <w:spacing w:after="0" w:line="240" w:lineRule="auto"/>
              <w:rPr>
                <w:b/>
              </w:rPr>
            </w:pPr>
          </w:p>
        </w:tc>
        <w:tc>
          <w:tcPr>
            <w:tcW w:w="1304" w:type="dxa"/>
            <w:tcBorders>
              <w:top w:val="single" w:sz="4" w:space="0" w:color="auto"/>
              <w:left w:val="single" w:sz="4" w:space="0" w:color="auto"/>
              <w:bottom w:val="single" w:sz="4" w:space="0" w:color="auto"/>
              <w:right w:val="single" w:sz="4" w:space="0" w:color="auto"/>
            </w:tcBorders>
            <w:vAlign w:val="center"/>
          </w:tcPr>
          <w:p w14:paraId="478E188F" w14:textId="77777777" w:rsidR="0073458D" w:rsidRPr="007A2CFE" w:rsidRDefault="0073458D" w:rsidP="00A22ADF">
            <w:pPr>
              <w:tabs>
                <w:tab w:val="left" w:pos="3828"/>
              </w:tabs>
              <w:spacing w:after="0" w:line="240" w:lineRule="auto"/>
              <w:jc w:val="center"/>
            </w:pPr>
          </w:p>
        </w:tc>
        <w:tc>
          <w:tcPr>
            <w:tcW w:w="3402" w:type="dxa"/>
            <w:tcBorders>
              <w:top w:val="single" w:sz="4" w:space="0" w:color="auto"/>
              <w:left w:val="single" w:sz="4" w:space="0" w:color="auto"/>
              <w:bottom w:val="single" w:sz="4" w:space="0" w:color="auto"/>
              <w:right w:val="single" w:sz="4" w:space="0" w:color="auto"/>
            </w:tcBorders>
            <w:vAlign w:val="center"/>
          </w:tcPr>
          <w:p w14:paraId="315109D4" w14:textId="77777777" w:rsidR="0073458D" w:rsidRPr="007A2CFE" w:rsidRDefault="0073458D" w:rsidP="00A22ADF">
            <w:pPr>
              <w:tabs>
                <w:tab w:val="left" w:pos="3828"/>
              </w:tabs>
              <w:spacing w:after="0" w:line="240" w:lineRule="auto"/>
            </w:pPr>
          </w:p>
        </w:tc>
        <w:tc>
          <w:tcPr>
            <w:tcW w:w="3969" w:type="dxa"/>
            <w:tcBorders>
              <w:top w:val="single" w:sz="4" w:space="0" w:color="auto"/>
              <w:left w:val="single" w:sz="4" w:space="0" w:color="auto"/>
              <w:bottom w:val="single" w:sz="4" w:space="0" w:color="auto"/>
              <w:right w:val="single" w:sz="4" w:space="0" w:color="auto"/>
            </w:tcBorders>
            <w:vAlign w:val="center"/>
          </w:tcPr>
          <w:p w14:paraId="0CF2E8BA" w14:textId="77777777" w:rsidR="0073458D" w:rsidRPr="007A2CFE" w:rsidRDefault="0073458D" w:rsidP="00A22ADF">
            <w:pPr>
              <w:tabs>
                <w:tab w:val="left" w:pos="3828"/>
              </w:tabs>
              <w:spacing w:after="0" w:line="240" w:lineRule="auto"/>
            </w:pPr>
          </w:p>
        </w:tc>
      </w:tr>
      <w:tr w:rsidR="0073458D" w:rsidRPr="00463AC3" w14:paraId="6DA85B5F" w14:textId="77777777" w:rsidTr="000D25BD">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A0805B8" w14:textId="77777777" w:rsidR="0073458D" w:rsidRPr="007A2CFE" w:rsidRDefault="00000000" w:rsidP="00A22ADF">
            <w:pPr>
              <w:spacing w:after="0" w:line="240" w:lineRule="auto"/>
              <w:jc w:val="center"/>
            </w:pPr>
            <w:sdt>
              <w:sdtPr>
                <w:id w:val="-24793967"/>
                <w:placeholder>
                  <w:docPart w:val="90314329B78D45DDBD86E3E238F18DD9"/>
                </w:placeholder>
                <w:showingPlcHdr/>
                <w:comboBox>
                  <w:listItem w:displayText="Select item" w:value="Zvolte položku"/>
                  <w:listItem w:displayText="Supplier" w:value="Dodavatel"/>
                  <w:listItem w:displayText="Member of an association of suppliers" w:value="Člen sdružení dodavatelů"/>
                  <w:listItem w:displayText="Subcontractor" w:value="Poddodavatel"/>
                </w:comboBox>
              </w:sdtPr>
              <w:sdtContent>
                <w:r w:rsidR="00724293">
                  <w:rPr>
                    <w:rStyle w:val="Zstupntext"/>
                    <w:highlight w:val="yellow"/>
                  </w:rPr>
                  <w:t>Select item</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40D0240F" w14:textId="77777777" w:rsidR="0073458D" w:rsidRPr="007A2CFE" w:rsidRDefault="0073458D" w:rsidP="00A22ADF">
            <w:pPr>
              <w:spacing w:after="0" w:line="240" w:lineRule="auto"/>
              <w:rPr>
                <w:b/>
              </w:rPr>
            </w:pPr>
          </w:p>
        </w:tc>
        <w:tc>
          <w:tcPr>
            <w:tcW w:w="1304" w:type="dxa"/>
            <w:tcBorders>
              <w:top w:val="single" w:sz="4" w:space="0" w:color="auto"/>
              <w:left w:val="single" w:sz="4" w:space="0" w:color="auto"/>
              <w:bottom w:val="single" w:sz="4" w:space="0" w:color="auto"/>
              <w:right w:val="single" w:sz="4" w:space="0" w:color="auto"/>
            </w:tcBorders>
            <w:vAlign w:val="center"/>
          </w:tcPr>
          <w:p w14:paraId="0C04207B" w14:textId="77777777" w:rsidR="0073458D" w:rsidRPr="007A2CFE" w:rsidRDefault="0073458D" w:rsidP="00A22ADF">
            <w:pPr>
              <w:tabs>
                <w:tab w:val="left" w:pos="3828"/>
              </w:tabs>
              <w:spacing w:after="0" w:line="240" w:lineRule="auto"/>
              <w:jc w:val="center"/>
            </w:pPr>
          </w:p>
        </w:tc>
        <w:tc>
          <w:tcPr>
            <w:tcW w:w="3402" w:type="dxa"/>
            <w:tcBorders>
              <w:top w:val="single" w:sz="4" w:space="0" w:color="auto"/>
              <w:left w:val="single" w:sz="4" w:space="0" w:color="auto"/>
              <w:bottom w:val="single" w:sz="4" w:space="0" w:color="auto"/>
              <w:right w:val="single" w:sz="4" w:space="0" w:color="auto"/>
            </w:tcBorders>
            <w:vAlign w:val="center"/>
          </w:tcPr>
          <w:p w14:paraId="155EB7AC" w14:textId="77777777" w:rsidR="0073458D" w:rsidRPr="007A2CFE" w:rsidRDefault="0073458D" w:rsidP="00A22ADF">
            <w:pPr>
              <w:tabs>
                <w:tab w:val="left" w:pos="3828"/>
              </w:tabs>
              <w:spacing w:after="0" w:line="240" w:lineRule="auto"/>
            </w:pPr>
          </w:p>
        </w:tc>
        <w:tc>
          <w:tcPr>
            <w:tcW w:w="3969" w:type="dxa"/>
            <w:tcBorders>
              <w:top w:val="single" w:sz="4" w:space="0" w:color="auto"/>
              <w:left w:val="single" w:sz="4" w:space="0" w:color="auto"/>
              <w:bottom w:val="single" w:sz="4" w:space="0" w:color="auto"/>
              <w:right w:val="single" w:sz="4" w:space="0" w:color="auto"/>
            </w:tcBorders>
            <w:vAlign w:val="center"/>
          </w:tcPr>
          <w:p w14:paraId="6DB902AB" w14:textId="77777777" w:rsidR="0073458D" w:rsidRPr="007A2CFE" w:rsidRDefault="0073458D" w:rsidP="00A22ADF">
            <w:pPr>
              <w:tabs>
                <w:tab w:val="left" w:pos="3828"/>
              </w:tabs>
              <w:spacing w:after="0" w:line="240" w:lineRule="auto"/>
            </w:pPr>
          </w:p>
        </w:tc>
      </w:tr>
      <w:tr w:rsidR="0073458D" w:rsidRPr="00463AC3" w14:paraId="493C3711" w14:textId="77777777" w:rsidTr="000D25BD">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6EC63216" w14:textId="77777777" w:rsidR="0073458D" w:rsidRPr="007A2CFE" w:rsidRDefault="00000000" w:rsidP="00A22ADF">
            <w:pPr>
              <w:spacing w:after="0" w:line="240" w:lineRule="auto"/>
              <w:jc w:val="center"/>
            </w:pPr>
            <w:sdt>
              <w:sdtPr>
                <w:id w:val="-1240711214"/>
                <w:placeholder>
                  <w:docPart w:val="608F512D6FC544249421031E9390769F"/>
                </w:placeholder>
                <w:showingPlcHdr/>
                <w:comboBox>
                  <w:listItem w:displayText="Select item" w:value="Zvolte položku"/>
                  <w:listItem w:displayText="Supplier" w:value="Dodavatel"/>
                  <w:listItem w:displayText="Member of an association of suppliers" w:value="Člen sdružení dodavatelů"/>
                  <w:listItem w:displayText="Subcontractor" w:value="Poddodavatel"/>
                </w:comboBox>
              </w:sdtPr>
              <w:sdtContent>
                <w:r w:rsidR="00724293">
                  <w:rPr>
                    <w:rStyle w:val="Zstupntext"/>
                    <w:highlight w:val="yellow"/>
                  </w:rPr>
                  <w:t>Select item</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447C6975" w14:textId="77777777" w:rsidR="0073458D" w:rsidRPr="007A2CFE" w:rsidRDefault="0073458D" w:rsidP="00A22ADF">
            <w:pPr>
              <w:spacing w:after="0" w:line="240" w:lineRule="auto"/>
              <w:rPr>
                <w:b/>
              </w:rPr>
            </w:pPr>
          </w:p>
        </w:tc>
        <w:tc>
          <w:tcPr>
            <w:tcW w:w="1304" w:type="dxa"/>
            <w:tcBorders>
              <w:top w:val="single" w:sz="4" w:space="0" w:color="auto"/>
              <w:left w:val="single" w:sz="4" w:space="0" w:color="auto"/>
              <w:bottom w:val="single" w:sz="4" w:space="0" w:color="auto"/>
              <w:right w:val="single" w:sz="4" w:space="0" w:color="auto"/>
            </w:tcBorders>
            <w:vAlign w:val="center"/>
          </w:tcPr>
          <w:p w14:paraId="73E683E5" w14:textId="77777777" w:rsidR="0073458D" w:rsidRPr="007A2CFE" w:rsidRDefault="0073458D" w:rsidP="00A22ADF">
            <w:pPr>
              <w:tabs>
                <w:tab w:val="left" w:pos="3828"/>
              </w:tabs>
              <w:spacing w:after="0" w:line="240" w:lineRule="auto"/>
              <w:jc w:val="center"/>
            </w:pPr>
          </w:p>
        </w:tc>
        <w:tc>
          <w:tcPr>
            <w:tcW w:w="3402" w:type="dxa"/>
            <w:tcBorders>
              <w:top w:val="single" w:sz="4" w:space="0" w:color="auto"/>
              <w:left w:val="single" w:sz="4" w:space="0" w:color="auto"/>
              <w:bottom w:val="single" w:sz="4" w:space="0" w:color="auto"/>
              <w:right w:val="single" w:sz="4" w:space="0" w:color="auto"/>
            </w:tcBorders>
            <w:vAlign w:val="center"/>
          </w:tcPr>
          <w:p w14:paraId="6D5ED296" w14:textId="77777777" w:rsidR="0073458D" w:rsidRPr="007A2CFE" w:rsidRDefault="0073458D" w:rsidP="00A22ADF">
            <w:pPr>
              <w:tabs>
                <w:tab w:val="left" w:pos="3828"/>
              </w:tabs>
              <w:spacing w:after="0" w:line="240" w:lineRule="auto"/>
            </w:pPr>
          </w:p>
        </w:tc>
        <w:tc>
          <w:tcPr>
            <w:tcW w:w="3969" w:type="dxa"/>
            <w:tcBorders>
              <w:top w:val="single" w:sz="4" w:space="0" w:color="auto"/>
              <w:left w:val="single" w:sz="4" w:space="0" w:color="auto"/>
              <w:bottom w:val="single" w:sz="4" w:space="0" w:color="auto"/>
              <w:right w:val="single" w:sz="4" w:space="0" w:color="auto"/>
            </w:tcBorders>
            <w:vAlign w:val="center"/>
          </w:tcPr>
          <w:p w14:paraId="69C1C1FF" w14:textId="77777777" w:rsidR="0073458D" w:rsidRPr="007A2CFE" w:rsidRDefault="0073458D" w:rsidP="00A22ADF">
            <w:pPr>
              <w:tabs>
                <w:tab w:val="left" w:pos="3828"/>
              </w:tabs>
              <w:spacing w:after="0" w:line="240" w:lineRule="auto"/>
            </w:pPr>
          </w:p>
        </w:tc>
      </w:tr>
      <w:tr w:rsidR="0073458D" w:rsidRPr="00463AC3" w14:paraId="1A68ACEF" w14:textId="77777777" w:rsidTr="000D25BD">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6196271" w14:textId="77777777" w:rsidR="0073458D" w:rsidRPr="007A2CFE" w:rsidRDefault="00000000" w:rsidP="00A22ADF">
            <w:pPr>
              <w:spacing w:after="0" w:line="240" w:lineRule="auto"/>
              <w:jc w:val="center"/>
            </w:pPr>
            <w:sdt>
              <w:sdtPr>
                <w:id w:val="258038504"/>
                <w:placeholder>
                  <w:docPart w:val="D05FEDA9F3024F68AE2D3FE268AF1831"/>
                </w:placeholder>
                <w:showingPlcHdr/>
                <w:comboBox>
                  <w:listItem w:displayText="Select item" w:value="Zvolte položku"/>
                  <w:listItem w:displayText="Supplier" w:value="Dodavatel"/>
                  <w:listItem w:displayText="Member of an association of suppliers" w:value="Člen sdružení dodavatelů"/>
                  <w:listItem w:displayText="Subcontractor" w:value="Poddodavatel"/>
                </w:comboBox>
              </w:sdtPr>
              <w:sdtContent>
                <w:r w:rsidR="00724293">
                  <w:rPr>
                    <w:rStyle w:val="Zstupntext"/>
                    <w:highlight w:val="yellow"/>
                  </w:rPr>
                  <w:t>Select item</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E245AB" w14:textId="77777777" w:rsidR="0073458D" w:rsidRPr="007A2CFE" w:rsidRDefault="0073458D" w:rsidP="00A22ADF">
            <w:pPr>
              <w:spacing w:after="0" w:line="240" w:lineRule="auto"/>
              <w:rPr>
                <w:b/>
              </w:rPr>
            </w:pPr>
          </w:p>
        </w:tc>
        <w:tc>
          <w:tcPr>
            <w:tcW w:w="1304" w:type="dxa"/>
            <w:tcBorders>
              <w:top w:val="single" w:sz="4" w:space="0" w:color="auto"/>
              <w:left w:val="single" w:sz="4" w:space="0" w:color="auto"/>
              <w:bottom w:val="single" w:sz="4" w:space="0" w:color="auto"/>
              <w:right w:val="single" w:sz="4" w:space="0" w:color="auto"/>
            </w:tcBorders>
            <w:vAlign w:val="center"/>
          </w:tcPr>
          <w:p w14:paraId="219788F0" w14:textId="77777777" w:rsidR="0073458D" w:rsidRPr="007A2CFE" w:rsidRDefault="0073458D" w:rsidP="00A22ADF">
            <w:pPr>
              <w:tabs>
                <w:tab w:val="left" w:pos="3828"/>
              </w:tabs>
              <w:spacing w:after="0" w:line="240" w:lineRule="auto"/>
              <w:jc w:val="center"/>
            </w:pPr>
          </w:p>
        </w:tc>
        <w:tc>
          <w:tcPr>
            <w:tcW w:w="3402" w:type="dxa"/>
            <w:tcBorders>
              <w:top w:val="single" w:sz="4" w:space="0" w:color="auto"/>
              <w:left w:val="single" w:sz="4" w:space="0" w:color="auto"/>
              <w:bottom w:val="single" w:sz="4" w:space="0" w:color="auto"/>
              <w:right w:val="single" w:sz="4" w:space="0" w:color="auto"/>
            </w:tcBorders>
            <w:vAlign w:val="center"/>
          </w:tcPr>
          <w:p w14:paraId="4D6D3488" w14:textId="77777777" w:rsidR="0073458D" w:rsidRPr="007A2CFE" w:rsidRDefault="0073458D" w:rsidP="00A22ADF">
            <w:pPr>
              <w:tabs>
                <w:tab w:val="left" w:pos="3828"/>
              </w:tabs>
              <w:spacing w:after="0" w:line="240" w:lineRule="auto"/>
            </w:pPr>
          </w:p>
        </w:tc>
        <w:tc>
          <w:tcPr>
            <w:tcW w:w="3969" w:type="dxa"/>
            <w:tcBorders>
              <w:top w:val="single" w:sz="4" w:space="0" w:color="auto"/>
              <w:left w:val="single" w:sz="4" w:space="0" w:color="auto"/>
              <w:bottom w:val="single" w:sz="4" w:space="0" w:color="auto"/>
              <w:right w:val="single" w:sz="4" w:space="0" w:color="auto"/>
            </w:tcBorders>
            <w:vAlign w:val="center"/>
          </w:tcPr>
          <w:p w14:paraId="71851AF9" w14:textId="77777777" w:rsidR="0073458D" w:rsidRPr="007A2CFE" w:rsidRDefault="0073458D" w:rsidP="00A22ADF">
            <w:pPr>
              <w:tabs>
                <w:tab w:val="left" w:pos="3828"/>
              </w:tabs>
              <w:spacing w:after="0" w:line="240" w:lineRule="auto"/>
            </w:pPr>
          </w:p>
        </w:tc>
      </w:tr>
      <w:tr w:rsidR="0073458D" w:rsidRPr="00463AC3" w14:paraId="06E8F0DE" w14:textId="77777777" w:rsidTr="000D25BD">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CBF04A5" w14:textId="77777777" w:rsidR="0073458D" w:rsidRPr="007A2CFE" w:rsidRDefault="00000000" w:rsidP="00A22ADF">
            <w:pPr>
              <w:spacing w:after="0" w:line="240" w:lineRule="auto"/>
              <w:jc w:val="center"/>
            </w:pPr>
            <w:sdt>
              <w:sdtPr>
                <w:id w:val="79412713"/>
                <w:placeholder>
                  <w:docPart w:val="AA2338D131104E78B66B6B5D7104562D"/>
                </w:placeholder>
                <w:showingPlcHdr/>
                <w:comboBox>
                  <w:listItem w:displayText="Select item" w:value="Zvolte položku"/>
                  <w:listItem w:displayText="Supplier" w:value="Dodavatel"/>
                  <w:listItem w:displayText="Member of an association of suppliers" w:value="Člen sdružení dodavatelů"/>
                  <w:listItem w:displayText="Subcontractor" w:value="Poddodavatel"/>
                </w:comboBox>
              </w:sdtPr>
              <w:sdtContent>
                <w:r w:rsidR="00724293">
                  <w:rPr>
                    <w:rStyle w:val="Zstupntext"/>
                    <w:highlight w:val="yellow"/>
                  </w:rPr>
                  <w:t>Select item</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07221426" w14:textId="77777777" w:rsidR="0073458D" w:rsidRPr="007A2CFE" w:rsidRDefault="0073458D" w:rsidP="00A22ADF">
            <w:pPr>
              <w:spacing w:after="0" w:line="240" w:lineRule="auto"/>
              <w:rPr>
                <w:b/>
              </w:rPr>
            </w:pPr>
          </w:p>
        </w:tc>
        <w:tc>
          <w:tcPr>
            <w:tcW w:w="1304" w:type="dxa"/>
            <w:tcBorders>
              <w:top w:val="single" w:sz="4" w:space="0" w:color="auto"/>
              <w:left w:val="single" w:sz="4" w:space="0" w:color="auto"/>
              <w:bottom w:val="single" w:sz="4" w:space="0" w:color="auto"/>
              <w:right w:val="single" w:sz="4" w:space="0" w:color="auto"/>
            </w:tcBorders>
            <w:vAlign w:val="center"/>
          </w:tcPr>
          <w:p w14:paraId="416B9FFD" w14:textId="77777777" w:rsidR="0073458D" w:rsidRPr="007A2CFE" w:rsidRDefault="0073458D" w:rsidP="00A22ADF">
            <w:pPr>
              <w:tabs>
                <w:tab w:val="left" w:pos="3828"/>
              </w:tabs>
              <w:spacing w:after="0" w:line="240" w:lineRule="auto"/>
              <w:jc w:val="center"/>
            </w:pPr>
          </w:p>
        </w:tc>
        <w:tc>
          <w:tcPr>
            <w:tcW w:w="3402" w:type="dxa"/>
            <w:tcBorders>
              <w:top w:val="single" w:sz="4" w:space="0" w:color="auto"/>
              <w:left w:val="single" w:sz="4" w:space="0" w:color="auto"/>
              <w:bottom w:val="single" w:sz="4" w:space="0" w:color="auto"/>
              <w:right w:val="single" w:sz="4" w:space="0" w:color="auto"/>
            </w:tcBorders>
            <w:vAlign w:val="center"/>
          </w:tcPr>
          <w:p w14:paraId="58E590DD" w14:textId="77777777" w:rsidR="0073458D" w:rsidRPr="007A2CFE" w:rsidRDefault="0073458D" w:rsidP="00A22ADF">
            <w:pPr>
              <w:tabs>
                <w:tab w:val="left" w:pos="3828"/>
              </w:tabs>
              <w:spacing w:after="0" w:line="240" w:lineRule="auto"/>
            </w:pPr>
          </w:p>
        </w:tc>
        <w:tc>
          <w:tcPr>
            <w:tcW w:w="3969" w:type="dxa"/>
            <w:tcBorders>
              <w:top w:val="single" w:sz="4" w:space="0" w:color="auto"/>
              <w:left w:val="single" w:sz="4" w:space="0" w:color="auto"/>
              <w:bottom w:val="single" w:sz="4" w:space="0" w:color="auto"/>
              <w:right w:val="single" w:sz="4" w:space="0" w:color="auto"/>
            </w:tcBorders>
            <w:vAlign w:val="center"/>
          </w:tcPr>
          <w:p w14:paraId="79F353F6" w14:textId="77777777" w:rsidR="0073458D" w:rsidRPr="007A2CFE" w:rsidRDefault="0073458D" w:rsidP="00A22ADF">
            <w:pPr>
              <w:tabs>
                <w:tab w:val="left" w:pos="3828"/>
              </w:tabs>
              <w:spacing w:after="0" w:line="240" w:lineRule="auto"/>
            </w:pPr>
          </w:p>
        </w:tc>
      </w:tr>
      <w:tr w:rsidR="0073458D" w:rsidRPr="00463AC3" w14:paraId="71D3B1E1" w14:textId="77777777" w:rsidTr="000D25BD">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16D28BA" w14:textId="77777777" w:rsidR="0073458D" w:rsidRPr="007A2CFE" w:rsidRDefault="00000000" w:rsidP="00A22ADF">
            <w:pPr>
              <w:spacing w:after="0" w:line="240" w:lineRule="auto"/>
              <w:jc w:val="center"/>
            </w:pPr>
            <w:sdt>
              <w:sdtPr>
                <w:id w:val="-225685502"/>
                <w:placeholder>
                  <w:docPart w:val="533AC6F0EC484ACFB10A77AD9369FD13"/>
                </w:placeholder>
                <w:showingPlcHdr/>
                <w:comboBox>
                  <w:listItem w:displayText="Select item" w:value="Zvolte položku"/>
                  <w:listItem w:displayText="Supplier" w:value="Dodavatel"/>
                  <w:listItem w:displayText="Member of an association of suppliers" w:value="Člen sdružení dodavatelů"/>
                  <w:listItem w:displayText="Subcontractor" w:value="Poddodavatel"/>
                </w:comboBox>
              </w:sdtPr>
              <w:sdtContent>
                <w:r w:rsidR="00724293">
                  <w:rPr>
                    <w:rStyle w:val="Zstupntext"/>
                    <w:highlight w:val="yellow"/>
                  </w:rPr>
                  <w:t>Select item</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43C02443" w14:textId="77777777" w:rsidR="0073458D" w:rsidRPr="007A2CFE" w:rsidRDefault="0073458D" w:rsidP="00A22ADF">
            <w:pPr>
              <w:spacing w:after="0" w:line="240" w:lineRule="auto"/>
              <w:rPr>
                <w:b/>
              </w:rPr>
            </w:pPr>
          </w:p>
        </w:tc>
        <w:tc>
          <w:tcPr>
            <w:tcW w:w="1304" w:type="dxa"/>
            <w:tcBorders>
              <w:top w:val="single" w:sz="4" w:space="0" w:color="auto"/>
              <w:left w:val="single" w:sz="4" w:space="0" w:color="auto"/>
              <w:bottom w:val="single" w:sz="4" w:space="0" w:color="auto"/>
              <w:right w:val="single" w:sz="4" w:space="0" w:color="auto"/>
            </w:tcBorders>
            <w:vAlign w:val="center"/>
          </w:tcPr>
          <w:p w14:paraId="3D3BFD20" w14:textId="77777777" w:rsidR="0073458D" w:rsidRPr="007A2CFE" w:rsidRDefault="0073458D" w:rsidP="00A22ADF">
            <w:pPr>
              <w:tabs>
                <w:tab w:val="left" w:pos="3828"/>
              </w:tabs>
              <w:spacing w:after="0" w:line="240" w:lineRule="auto"/>
              <w:jc w:val="center"/>
            </w:pPr>
          </w:p>
        </w:tc>
        <w:tc>
          <w:tcPr>
            <w:tcW w:w="3402" w:type="dxa"/>
            <w:tcBorders>
              <w:top w:val="single" w:sz="4" w:space="0" w:color="auto"/>
              <w:left w:val="single" w:sz="4" w:space="0" w:color="auto"/>
              <w:bottom w:val="single" w:sz="4" w:space="0" w:color="auto"/>
              <w:right w:val="single" w:sz="4" w:space="0" w:color="auto"/>
            </w:tcBorders>
            <w:vAlign w:val="center"/>
          </w:tcPr>
          <w:p w14:paraId="416A85D9" w14:textId="77777777" w:rsidR="0073458D" w:rsidRPr="007A2CFE" w:rsidRDefault="0073458D" w:rsidP="00A22ADF">
            <w:pPr>
              <w:tabs>
                <w:tab w:val="left" w:pos="3828"/>
              </w:tabs>
              <w:spacing w:after="0" w:line="240" w:lineRule="auto"/>
            </w:pPr>
          </w:p>
        </w:tc>
        <w:tc>
          <w:tcPr>
            <w:tcW w:w="3969" w:type="dxa"/>
            <w:tcBorders>
              <w:top w:val="single" w:sz="4" w:space="0" w:color="auto"/>
              <w:left w:val="single" w:sz="4" w:space="0" w:color="auto"/>
              <w:bottom w:val="single" w:sz="4" w:space="0" w:color="auto"/>
              <w:right w:val="single" w:sz="4" w:space="0" w:color="auto"/>
            </w:tcBorders>
            <w:vAlign w:val="center"/>
          </w:tcPr>
          <w:p w14:paraId="2E9DABC7" w14:textId="77777777" w:rsidR="0073458D" w:rsidRPr="007A2CFE" w:rsidRDefault="0073458D" w:rsidP="00A22ADF">
            <w:pPr>
              <w:tabs>
                <w:tab w:val="left" w:pos="3828"/>
              </w:tabs>
              <w:spacing w:after="0" w:line="240" w:lineRule="auto"/>
            </w:pPr>
          </w:p>
        </w:tc>
      </w:tr>
      <w:tr w:rsidR="0073458D" w:rsidRPr="00463AC3" w14:paraId="7F8761E1" w14:textId="77777777" w:rsidTr="000D25BD">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615BF49B" w14:textId="77777777" w:rsidR="0073458D" w:rsidRPr="007A2CFE" w:rsidRDefault="00000000" w:rsidP="00A22ADF">
            <w:pPr>
              <w:spacing w:after="0" w:line="240" w:lineRule="auto"/>
              <w:jc w:val="center"/>
            </w:pPr>
            <w:sdt>
              <w:sdtPr>
                <w:id w:val="1447898522"/>
                <w:placeholder>
                  <w:docPart w:val="B1BEB6F562234FA698FD826F81D6478F"/>
                </w:placeholder>
                <w:showingPlcHdr/>
                <w:comboBox>
                  <w:listItem w:displayText="Select item" w:value="Zvolte položku"/>
                  <w:listItem w:displayText="Supplier" w:value="Dodavatel"/>
                  <w:listItem w:displayText="Member of an association of suppliers" w:value="Člen sdružení dodavatelů"/>
                  <w:listItem w:displayText="Subcontractor" w:value="Poddodavatel"/>
                </w:comboBox>
              </w:sdtPr>
              <w:sdtContent>
                <w:r w:rsidR="00724293">
                  <w:rPr>
                    <w:rStyle w:val="Zstupntext"/>
                    <w:highlight w:val="yellow"/>
                  </w:rPr>
                  <w:t>Select item</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FC3BF7E" w14:textId="77777777" w:rsidR="0073458D" w:rsidRPr="007A2CFE" w:rsidRDefault="0073458D" w:rsidP="00A22ADF">
            <w:pPr>
              <w:spacing w:after="0" w:line="240" w:lineRule="auto"/>
              <w:rPr>
                <w:b/>
              </w:rPr>
            </w:pPr>
          </w:p>
        </w:tc>
        <w:tc>
          <w:tcPr>
            <w:tcW w:w="1304" w:type="dxa"/>
            <w:tcBorders>
              <w:top w:val="single" w:sz="4" w:space="0" w:color="auto"/>
              <w:left w:val="single" w:sz="4" w:space="0" w:color="auto"/>
              <w:bottom w:val="single" w:sz="4" w:space="0" w:color="auto"/>
              <w:right w:val="single" w:sz="4" w:space="0" w:color="auto"/>
            </w:tcBorders>
            <w:vAlign w:val="center"/>
          </w:tcPr>
          <w:p w14:paraId="33960ECE" w14:textId="77777777" w:rsidR="0073458D" w:rsidRPr="007A2CFE" w:rsidRDefault="0073458D" w:rsidP="00A22ADF">
            <w:pPr>
              <w:tabs>
                <w:tab w:val="left" w:pos="3828"/>
              </w:tabs>
              <w:spacing w:after="0" w:line="240" w:lineRule="auto"/>
              <w:jc w:val="center"/>
            </w:pPr>
          </w:p>
        </w:tc>
        <w:tc>
          <w:tcPr>
            <w:tcW w:w="3402" w:type="dxa"/>
            <w:tcBorders>
              <w:top w:val="single" w:sz="4" w:space="0" w:color="auto"/>
              <w:left w:val="single" w:sz="4" w:space="0" w:color="auto"/>
              <w:bottom w:val="single" w:sz="4" w:space="0" w:color="auto"/>
              <w:right w:val="single" w:sz="4" w:space="0" w:color="auto"/>
            </w:tcBorders>
            <w:vAlign w:val="center"/>
          </w:tcPr>
          <w:p w14:paraId="1EC2B9FF" w14:textId="77777777" w:rsidR="0073458D" w:rsidRPr="007A2CFE" w:rsidRDefault="0073458D" w:rsidP="00A22ADF">
            <w:pPr>
              <w:tabs>
                <w:tab w:val="left" w:pos="3828"/>
              </w:tabs>
              <w:spacing w:after="0" w:line="240" w:lineRule="auto"/>
            </w:pPr>
          </w:p>
        </w:tc>
        <w:tc>
          <w:tcPr>
            <w:tcW w:w="3969" w:type="dxa"/>
            <w:tcBorders>
              <w:top w:val="single" w:sz="4" w:space="0" w:color="auto"/>
              <w:left w:val="single" w:sz="4" w:space="0" w:color="auto"/>
              <w:bottom w:val="single" w:sz="4" w:space="0" w:color="auto"/>
              <w:right w:val="single" w:sz="4" w:space="0" w:color="auto"/>
            </w:tcBorders>
            <w:vAlign w:val="center"/>
          </w:tcPr>
          <w:p w14:paraId="2F663837" w14:textId="77777777" w:rsidR="0073458D" w:rsidRPr="007A2CFE" w:rsidRDefault="0073458D" w:rsidP="00A22ADF">
            <w:pPr>
              <w:tabs>
                <w:tab w:val="left" w:pos="3828"/>
              </w:tabs>
              <w:spacing w:after="0" w:line="240" w:lineRule="auto"/>
            </w:pPr>
          </w:p>
        </w:tc>
      </w:tr>
      <w:tr w:rsidR="0073458D" w:rsidRPr="00463AC3" w14:paraId="2DEDF707" w14:textId="77777777" w:rsidTr="000D25BD">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7C2F505" w14:textId="77777777" w:rsidR="0073458D" w:rsidRPr="007A2CFE" w:rsidRDefault="00000000" w:rsidP="00A22ADF">
            <w:pPr>
              <w:spacing w:after="0" w:line="240" w:lineRule="auto"/>
              <w:jc w:val="center"/>
            </w:pPr>
            <w:sdt>
              <w:sdtPr>
                <w:id w:val="-2027929777"/>
                <w:placeholder>
                  <w:docPart w:val="D21DCF490BC443C78E7AA12F53F4138E"/>
                </w:placeholder>
                <w:showingPlcHdr/>
                <w:comboBox>
                  <w:listItem w:displayText="Select item" w:value="Zvolte položku"/>
                  <w:listItem w:displayText="Supplier" w:value="Dodavatel"/>
                  <w:listItem w:displayText="Member of an association of suppliers" w:value="Člen sdružení dodavatelů"/>
                  <w:listItem w:displayText="Subcontractor" w:value="Poddodavatel"/>
                </w:comboBox>
              </w:sdtPr>
              <w:sdtContent>
                <w:r w:rsidR="00724293">
                  <w:rPr>
                    <w:rStyle w:val="Zstupntext"/>
                    <w:highlight w:val="yellow"/>
                  </w:rPr>
                  <w:t>Select item</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D3E7318" w14:textId="77777777" w:rsidR="0073458D" w:rsidRPr="007A2CFE" w:rsidRDefault="0073458D" w:rsidP="00A22ADF">
            <w:pPr>
              <w:spacing w:after="0" w:line="240" w:lineRule="auto"/>
              <w:rPr>
                <w:b/>
              </w:rPr>
            </w:pPr>
          </w:p>
        </w:tc>
        <w:tc>
          <w:tcPr>
            <w:tcW w:w="1304" w:type="dxa"/>
            <w:tcBorders>
              <w:top w:val="single" w:sz="4" w:space="0" w:color="auto"/>
              <w:left w:val="single" w:sz="4" w:space="0" w:color="auto"/>
              <w:bottom w:val="single" w:sz="4" w:space="0" w:color="auto"/>
              <w:right w:val="single" w:sz="4" w:space="0" w:color="auto"/>
            </w:tcBorders>
            <w:vAlign w:val="center"/>
          </w:tcPr>
          <w:p w14:paraId="3FD234FD" w14:textId="77777777" w:rsidR="0073458D" w:rsidRPr="007A2CFE" w:rsidRDefault="0073458D" w:rsidP="00A22ADF">
            <w:pPr>
              <w:tabs>
                <w:tab w:val="left" w:pos="3828"/>
              </w:tabs>
              <w:spacing w:after="0" w:line="240" w:lineRule="auto"/>
              <w:jc w:val="center"/>
            </w:pPr>
          </w:p>
        </w:tc>
        <w:tc>
          <w:tcPr>
            <w:tcW w:w="3402" w:type="dxa"/>
            <w:tcBorders>
              <w:top w:val="single" w:sz="4" w:space="0" w:color="auto"/>
              <w:left w:val="single" w:sz="4" w:space="0" w:color="auto"/>
              <w:bottom w:val="single" w:sz="4" w:space="0" w:color="auto"/>
              <w:right w:val="single" w:sz="4" w:space="0" w:color="auto"/>
            </w:tcBorders>
            <w:vAlign w:val="center"/>
          </w:tcPr>
          <w:p w14:paraId="7E479C82" w14:textId="77777777" w:rsidR="0073458D" w:rsidRPr="007A2CFE" w:rsidRDefault="0073458D" w:rsidP="00A22ADF">
            <w:pPr>
              <w:tabs>
                <w:tab w:val="left" w:pos="3828"/>
              </w:tabs>
              <w:spacing w:after="0" w:line="240" w:lineRule="auto"/>
            </w:pPr>
          </w:p>
        </w:tc>
        <w:tc>
          <w:tcPr>
            <w:tcW w:w="3969" w:type="dxa"/>
            <w:tcBorders>
              <w:top w:val="single" w:sz="4" w:space="0" w:color="auto"/>
              <w:left w:val="single" w:sz="4" w:space="0" w:color="auto"/>
              <w:bottom w:val="single" w:sz="4" w:space="0" w:color="auto"/>
              <w:right w:val="single" w:sz="4" w:space="0" w:color="auto"/>
            </w:tcBorders>
            <w:vAlign w:val="center"/>
          </w:tcPr>
          <w:p w14:paraId="1C4C15D3" w14:textId="77777777" w:rsidR="0073458D" w:rsidRPr="007A2CFE" w:rsidRDefault="0073458D" w:rsidP="00A22ADF">
            <w:pPr>
              <w:tabs>
                <w:tab w:val="left" w:pos="3828"/>
              </w:tabs>
              <w:spacing w:after="0" w:line="240" w:lineRule="auto"/>
            </w:pPr>
          </w:p>
        </w:tc>
      </w:tr>
    </w:tbl>
    <w:p w14:paraId="5F28FA9B" w14:textId="77777777" w:rsidR="0073458D" w:rsidRDefault="0073458D" w:rsidP="00A22ADF">
      <w:pPr>
        <w:spacing w:line="240" w:lineRule="auto"/>
      </w:pPr>
    </w:p>
    <w:p w14:paraId="6BBC8C12" w14:textId="2610148E" w:rsidR="007251E8" w:rsidRPr="0073458D" w:rsidRDefault="0073458D" w:rsidP="00A22ADF">
      <w:pPr>
        <w:tabs>
          <w:tab w:val="left" w:pos="4560"/>
        </w:tabs>
        <w:spacing w:line="240" w:lineRule="auto"/>
        <w:rPr>
          <w:rFonts w:ascii="Calibri" w:eastAsia="Calibri" w:hAnsi="Calibri" w:cs="Times New Roman"/>
        </w:rPr>
      </w:pPr>
      <w:r>
        <w:tab/>
      </w:r>
    </w:p>
    <w:sectPr w:rsidR="007251E8" w:rsidRPr="0073458D" w:rsidSect="00786890">
      <w:headerReference w:type="default" r:id="rId13"/>
      <w:footerReference w:type="default" r:id="rId14"/>
      <w:pgSz w:w="16838" w:h="11906" w:orient="landscape" w:code="9"/>
      <w:pgMar w:top="1418" w:right="1134" w:bottom="1418" w:left="1276" w:header="709" w:footer="6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A2D02A" w14:textId="77777777" w:rsidR="00DC1ED0" w:rsidRDefault="00DC1ED0">
      <w:pPr>
        <w:spacing w:after="0" w:line="240" w:lineRule="auto"/>
      </w:pPr>
      <w:r>
        <w:separator/>
      </w:r>
    </w:p>
  </w:endnote>
  <w:endnote w:type="continuationSeparator" w:id="0">
    <w:p w14:paraId="1EF14863" w14:textId="77777777" w:rsidR="00DC1ED0" w:rsidRDefault="00DC1E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D7BADE" w14:textId="21CB3ED6" w:rsidR="002512C7" w:rsidRDefault="003B3006" w:rsidP="00C11708">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separate"/>
    </w:r>
    <w:r w:rsidR="00CD2D3E">
      <w:rPr>
        <w:rStyle w:val="slostrnky"/>
      </w:rPr>
      <w:t>2</w:t>
    </w:r>
    <w:r>
      <w:rPr>
        <w:rStyle w:val="slostrnky"/>
      </w:rPr>
      <w:fldChar w:fldCharType="end"/>
    </w:r>
  </w:p>
  <w:p w14:paraId="3728C877"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5AC508" w14:textId="37444A4A" w:rsidR="002512C7" w:rsidRPr="00405590" w:rsidRDefault="00366629" w:rsidP="00C11708">
    <w:pPr>
      <w:pStyle w:val="Zpat"/>
      <w:rPr>
        <w:rFonts w:asciiTheme="minorHAnsi" w:hAnsiTheme="minorHAnsi" w:cstheme="minorHAnsi"/>
        <w:sz w:val="22"/>
        <w:szCs w:val="22"/>
      </w:rPr>
    </w:pPr>
    <w:r>
      <w:rPr>
        <w:rFonts w:ascii="Calibri" w:hAnsi="Calibri"/>
        <w:sz w:val="22"/>
      </w:rPr>
      <w:t xml:space="preserve">Procurement </w:t>
    </w:r>
    <w:r w:rsidR="0039411A">
      <w:rPr>
        <w:rFonts w:ascii="Calibri" w:hAnsi="Calibri"/>
        <w:sz w:val="22"/>
      </w:rPr>
      <w:t>Documentation</w:t>
    </w:r>
    <w:r w:rsidR="00B960AF">
      <w:rPr>
        <w:rFonts w:ascii="Calibri" w:hAnsi="Calibri"/>
        <w:b/>
        <w:sz w:val="22"/>
      </w:rPr>
      <w:t xml:space="preserve"> </w:t>
    </w:r>
    <w:r w:rsidR="00B960AF">
      <w:rPr>
        <w:rFonts w:ascii="Calibri" w:hAnsi="Calibri"/>
        <w:sz w:val="22"/>
      </w:rPr>
      <w:t>– Annex 9</w:t>
    </w:r>
    <w:r w:rsidR="00B960AF">
      <w:rPr>
        <w:rFonts w:ascii="Calibri" w:hAnsi="Calibri"/>
        <w:sz w:val="22"/>
      </w:rPr>
      <w:tab/>
      <w:t xml:space="preserve"> </w:t>
    </w:r>
    <w:r w:rsidR="00B960AF">
      <w:rPr>
        <w:rFonts w:ascii="Calibri" w:hAnsi="Calibri"/>
        <w:sz w:val="22"/>
      </w:rPr>
      <w:tab/>
    </w:r>
    <w:r w:rsidR="00B960AF">
      <w:rPr>
        <w:rFonts w:asciiTheme="minorHAnsi" w:hAnsiTheme="minorHAnsi"/>
        <w:sz w:val="22"/>
      </w:rPr>
      <w:t xml:space="preserve">Page </w:t>
    </w:r>
    <w:r w:rsidR="00405590" w:rsidRPr="00DC6B91">
      <w:rPr>
        <w:rFonts w:asciiTheme="minorHAnsi" w:hAnsiTheme="minorHAnsi" w:cstheme="minorHAnsi"/>
        <w:b/>
        <w:sz w:val="22"/>
      </w:rPr>
      <w:fldChar w:fldCharType="begin"/>
    </w:r>
    <w:r w:rsidR="00405590" w:rsidRPr="00DC6B91">
      <w:rPr>
        <w:rFonts w:asciiTheme="minorHAnsi" w:hAnsiTheme="minorHAnsi" w:cstheme="minorHAnsi"/>
        <w:b/>
        <w:sz w:val="22"/>
      </w:rPr>
      <w:instrText>PAGE</w:instrText>
    </w:r>
    <w:r w:rsidR="00405590" w:rsidRPr="00DC6B91">
      <w:rPr>
        <w:rFonts w:asciiTheme="minorHAnsi" w:hAnsiTheme="minorHAnsi" w:cstheme="minorHAnsi"/>
        <w:b/>
        <w:sz w:val="22"/>
      </w:rPr>
      <w:fldChar w:fldCharType="separate"/>
    </w:r>
    <w:r w:rsidR="00405590">
      <w:rPr>
        <w:rFonts w:asciiTheme="minorHAnsi" w:hAnsiTheme="minorHAnsi" w:cstheme="minorHAnsi"/>
        <w:b/>
        <w:sz w:val="22"/>
      </w:rPr>
      <w:t>2</w:t>
    </w:r>
    <w:r w:rsidR="00405590" w:rsidRPr="00DC6B91">
      <w:rPr>
        <w:rFonts w:asciiTheme="minorHAnsi" w:hAnsiTheme="minorHAnsi" w:cstheme="minorHAnsi"/>
        <w:b/>
        <w:sz w:val="22"/>
      </w:rPr>
      <w:fldChar w:fldCharType="end"/>
    </w:r>
    <w:r w:rsidR="00B960AF">
      <w:rPr>
        <w:rFonts w:asciiTheme="minorHAnsi" w:hAnsiTheme="minorHAnsi"/>
        <w:sz w:val="22"/>
      </w:rPr>
      <w:t xml:space="preserve"> out of </w:t>
    </w:r>
    <w:r w:rsidR="00405590" w:rsidRPr="00DC6B91">
      <w:rPr>
        <w:rFonts w:asciiTheme="minorHAnsi" w:hAnsiTheme="minorHAnsi" w:cstheme="minorHAnsi"/>
        <w:b/>
        <w:sz w:val="22"/>
      </w:rPr>
      <w:fldChar w:fldCharType="begin"/>
    </w:r>
    <w:r w:rsidR="00405590" w:rsidRPr="00DC6B91">
      <w:rPr>
        <w:rFonts w:asciiTheme="minorHAnsi" w:hAnsiTheme="minorHAnsi" w:cstheme="minorHAnsi"/>
        <w:b/>
        <w:sz w:val="22"/>
      </w:rPr>
      <w:instrText>NUMPAGES</w:instrText>
    </w:r>
    <w:r w:rsidR="00405590" w:rsidRPr="00DC6B91">
      <w:rPr>
        <w:rFonts w:asciiTheme="minorHAnsi" w:hAnsiTheme="minorHAnsi" w:cstheme="minorHAnsi"/>
        <w:b/>
        <w:sz w:val="22"/>
      </w:rPr>
      <w:fldChar w:fldCharType="separate"/>
    </w:r>
    <w:r w:rsidR="00405590">
      <w:rPr>
        <w:rFonts w:asciiTheme="minorHAnsi" w:hAnsiTheme="minorHAnsi" w:cstheme="minorHAnsi"/>
        <w:b/>
        <w:sz w:val="22"/>
      </w:rPr>
      <w:t>3</w:t>
    </w:r>
    <w:r w:rsidR="00405590" w:rsidRPr="00DC6B91">
      <w:rPr>
        <w:rFonts w:asciiTheme="minorHAnsi" w:hAnsiTheme="minorHAnsi" w:cstheme="minorHAnsi"/>
        <w:b/>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BBE5D3" w14:textId="77777777" w:rsidR="002512C7" w:rsidRPr="00511BEF" w:rsidRDefault="002512C7" w:rsidP="00C11708">
    <w:pPr>
      <w:pStyle w:val="Zpat"/>
      <w:rPr>
        <w:sz w:val="22"/>
        <w:szCs w:val="22"/>
      </w:rPr>
    </w:pPr>
    <w:r>
      <w:rPr>
        <w:sz w:val="22"/>
      </w:rPr>
      <w:t>Procurement Documents NEMZN</w:t>
    </w:r>
    <w:r>
      <w:rPr>
        <w:color w:val="FF0000"/>
        <w:sz w:val="22"/>
      </w:rPr>
      <w:t xml:space="preserve">XXXX </w:t>
    </w:r>
    <w:r>
      <w:rPr>
        <w:sz w:val="22"/>
      </w:rPr>
      <w:t>– Annex 3</w:t>
    </w:r>
    <w:r>
      <w:rPr>
        <w:sz w:val="22"/>
      </w:rPr>
      <w:tab/>
      <w:t xml:space="preserve">Page </w:t>
    </w:r>
    <w:r w:rsidR="003B3006" w:rsidRPr="00511BEF">
      <w:rPr>
        <w:b/>
        <w:sz w:val="22"/>
      </w:rPr>
      <w:fldChar w:fldCharType="begin"/>
    </w:r>
    <w:r w:rsidRPr="00511BEF">
      <w:rPr>
        <w:b/>
        <w:sz w:val="22"/>
      </w:rPr>
      <w:instrText>PAGE</w:instrText>
    </w:r>
    <w:r w:rsidR="003B3006" w:rsidRPr="00511BEF">
      <w:rPr>
        <w:b/>
        <w:sz w:val="22"/>
      </w:rPr>
      <w:fldChar w:fldCharType="separate"/>
    </w:r>
    <w:r>
      <w:rPr>
        <w:b/>
        <w:sz w:val="22"/>
      </w:rPr>
      <w:t>1</w:t>
    </w:r>
    <w:r w:rsidR="003B3006" w:rsidRPr="00511BEF">
      <w:rPr>
        <w:b/>
        <w:sz w:val="22"/>
      </w:rPr>
      <w:fldChar w:fldCharType="end"/>
    </w:r>
    <w:r>
      <w:rPr>
        <w:sz w:val="22"/>
      </w:rPr>
      <w:t xml:space="preserve"> out of </w:t>
    </w:r>
    <w:r w:rsidR="003B3006" w:rsidRPr="00511BEF">
      <w:rPr>
        <w:b/>
        <w:sz w:val="22"/>
      </w:rPr>
      <w:fldChar w:fldCharType="begin"/>
    </w:r>
    <w:r w:rsidRPr="00511BEF">
      <w:rPr>
        <w:b/>
        <w:sz w:val="22"/>
      </w:rPr>
      <w:instrText>NUMPAGES</w:instrText>
    </w:r>
    <w:r w:rsidR="003B3006" w:rsidRPr="00511BEF">
      <w:rPr>
        <w:b/>
        <w:sz w:val="22"/>
      </w:rPr>
      <w:fldChar w:fldCharType="separate"/>
    </w:r>
    <w:r>
      <w:rPr>
        <w:b/>
        <w:sz w:val="22"/>
      </w:rPr>
      <w:t>1</w:t>
    </w:r>
    <w:r w:rsidR="003B3006" w:rsidRPr="00511BEF">
      <w:rPr>
        <w:b/>
        <w:sz w:val="22"/>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47978329"/>
      <w:docPartObj>
        <w:docPartGallery w:val="Page Numbers (Bottom of Page)"/>
        <w:docPartUnique/>
      </w:docPartObj>
    </w:sdtPr>
    <w:sdtContent>
      <w:sdt>
        <w:sdtPr>
          <w:id w:val="-394894193"/>
          <w:docPartObj>
            <w:docPartGallery w:val="Page Numbers (Top of Page)"/>
            <w:docPartUnique/>
          </w:docPartObj>
        </w:sdtPr>
        <w:sdtContent>
          <w:p w14:paraId="65B3CDBF" w14:textId="77777777" w:rsidR="0073458D" w:rsidRPr="00F57B1A" w:rsidRDefault="0073458D" w:rsidP="00DD74C9">
            <w:pPr>
              <w:pStyle w:val="Zpat"/>
              <w:jc w:val="right"/>
            </w:pPr>
            <w:r>
              <w:t xml:space="preserve">Page </w:t>
            </w:r>
            <w:r w:rsidRPr="0073458D">
              <w:rPr>
                <w:rFonts w:asciiTheme="minorHAnsi" w:hAnsiTheme="minorHAnsi" w:cstheme="minorHAnsi"/>
                <w:b/>
                <w:sz w:val="22"/>
              </w:rPr>
              <w:fldChar w:fldCharType="begin"/>
            </w:r>
            <w:r w:rsidRPr="0073458D">
              <w:rPr>
                <w:rFonts w:asciiTheme="minorHAnsi" w:hAnsiTheme="minorHAnsi" w:cstheme="minorHAnsi"/>
                <w:b/>
                <w:sz w:val="22"/>
              </w:rPr>
              <w:instrText>PAGE</w:instrText>
            </w:r>
            <w:r w:rsidRPr="0073458D">
              <w:rPr>
                <w:rFonts w:asciiTheme="minorHAnsi" w:hAnsiTheme="minorHAnsi" w:cstheme="minorHAnsi"/>
                <w:b/>
                <w:sz w:val="22"/>
              </w:rPr>
              <w:fldChar w:fldCharType="separate"/>
            </w:r>
            <w:r w:rsidRPr="0073458D">
              <w:rPr>
                <w:rFonts w:asciiTheme="minorHAnsi" w:hAnsiTheme="minorHAnsi" w:cstheme="minorHAnsi"/>
                <w:b/>
                <w:sz w:val="22"/>
              </w:rPr>
              <w:t>11</w:t>
            </w:r>
            <w:r w:rsidRPr="0073458D">
              <w:rPr>
                <w:rFonts w:asciiTheme="minorHAnsi" w:hAnsiTheme="minorHAnsi" w:cstheme="minorHAnsi"/>
                <w:b/>
                <w:sz w:val="22"/>
              </w:rPr>
              <w:fldChar w:fldCharType="end"/>
            </w:r>
            <w:r>
              <w:t xml:space="preserve"> out of </w:t>
            </w:r>
            <w:r w:rsidRPr="0073458D">
              <w:rPr>
                <w:rFonts w:asciiTheme="minorHAnsi" w:hAnsiTheme="minorHAnsi" w:cstheme="minorHAnsi"/>
                <w:b/>
                <w:sz w:val="22"/>
              </w:rPr>
              <w:fldChar w:fldCharType="begin"/>
            </w:r>
            <w:r w:rsidRPr="0073458D">
              <w:rPr>
                <w:rFonts w:asciiTheme="minorHAnsi" w:hAnsiTheme="minorHAnsi" w:cstheme="minorHAnsi"/>
                <w:b/>
                <w:sz w:val="22"/>
              </w:rPr>
              <w:instrText>NUMPAGES</w:instrText>
            </w:r>
            <w:r w:rsidRPr="0073458D">
              <w:rPr>
                <w:rFonts w:asciiTheme="minorHAnsi" w:hAnsiTheme="minorHAnsi" w:cstheme="minorHAnsi"/>
                <w:b/>
                <w:sz w:val="22"/>
              </w:rPr>
              <w:fldChar w:fldCharType="separate"/>
            </w:r>
            <w:r w:rsidRPr="0073458D">
              <w:rPr>
                <w:rFonts w:asciiTheme="minorHAnsi" w:hAnsiTheme="minorHAnsi" w:cstheme="minorHAnsi"/>
                <w:b/>
                <w:sz w:val="22"/>
              </w:rPr>
              <w:t>15</w:t>
            </w:r>
            <w:r w:rsidRPr="0073458D">
              <w:rPr>
                <w:rFonts w:asciiTheme="minorHAnsi" w:hAnsiTheme="minorHAnsi" w:cstheme="minorHAnsi"/>
                <w:b/>
                <w:sz w:val="22"/>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677F5D" w14:textId="77777777" w:rsidR="00DC1ED0" w:rsidRDefault="00DC1ED0">
      <w:pPr>
        <w:spacing w:after="0" w:line="240" w:lineRule="auto"/>
      </w:pPr>
      <w:r>
        <w:separator/>
      </w:r>
    </w:p>
  </w:footnote>
  <w:footnote w:type="continuationSeparator" w:id="0">
    <w:p w14:paraId="3A42F8BD" w14:textId="77777777" w:rsidR="00DC1ED0" w:rsidRDefault="00DC1ED0">
      <w:pPr>
        <w:spacing w:after="0" w:line="240" w:lineRule="auto"/>
      </w:pPr>
      <w:r>
        <w:continuationSeparator/>
      </w:r>
    </w:p>
  </w:footnote>
  <w:footnote w:id="1">
    <w:p w14:paraId="1D2A83F0" w14:textId="44D59B5E" w:rsidR="0073458D" w:rsidRPr="0073458D" w:rsidRDefault="0073458D" w:rsidP="0073458D">
      <w:pPr>
        <w:pStyle w:val="Textpoznpodarou"/>
        <w:spacing w:line="240" w:lineRule="auto"/>
        <w:rPr>
          <w:rFonts w:asciiTheme="minorHAnsi" w:hAnsiTheme="minorHAnsi" w:cstheme="minorHAnsi"/>
          <w:sz w:val="18"/>
          <w:szCs w:val="18"/>
        </w:rPr>
      </w:pPr>
      <w:r>
        <w:rPr>
          <w:rStyle w:val="Znakapoznpodarou"/>
          <w:rFonts w:asciiTheme="minorHAnsi" w:hAnsiTheme="minorHAnsi" w:cstheme="minorHAnsi"/>
          <w:sz w:val="18"/>
          <w:szCs w:val="18"/>
        </w:rPr>
        <w:footnoteRef/>
      </w:r>
      <w:r>
        <w:rPr>
          <w:rFonts w:asciiTheme="minorHAnsi" w:hAnsiTheme="minorHAnsi"/>
          <w:sz w:val="18"/>
        </w:rPr>
        <w:t xml:space="preserve"> The Supplier fills in its identification details in this table, and, if it is a legal person, also </w:t>
      </w:r>
      <w:r w:rsidR="00FA6FC8">
        <w:rPr>
          <w:rFonts w:asciiTheme="minorHAnsi" w:hAnsiTheme="minorHAnsi"/>
          <w:sz w:val="18"/>
        </w:rPr>
        <w:t xml:space="preserve">those of </w:t>
      </w:r>
      <w:r>
        <w:rPr>
          <w:rFonts w:asciiTheme="minorHAnsi" w:hAnsiTheme="minorHAnsi"/>
          <w:sz w:val="18"/>
        </w:rPr>
        <w:t>its beneficial owners within the meaning of Section 2 (e) of Act No. 37/2021 Sb., to regulate the registration of beneficial owners. The Supplier also fills in the identification details and beneficial owners of subcontractors known to the Supplier (on the date of submission of the tender). The subcontractor(s) that the Supplier is required to fill in this table may also be a natural person, e.g., a sole trader (self-employed person). An example might be the members of the implementation team who are not the Supplier’s employees (the Supplier’s employees are not considered subcontractors).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86EA62" w14:textId="77777777" w:rsidR="0073458D" w:rsidRPr="0073458D" w:rsidRDefault="0073458D" w:rsidP="0073458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03516609"/>
    <w:multiLevelType w:val="hybridMultilevel"/>
    <w:tmpl w:val="D28AB118"/>
    <w:lvl w:ilvl="0" w:tplc="90F2117A">
      <w:start w:val="5"/>
      <w:numFmt w:val="lowerLetter"/>
      <w:lvlText w:val="%1)"/>
      <w:lvlJc w:val="left"/>
      <w:pPr>
        <w:ind w:left="720" w:hanging="360"/>
      </w:pPr>
      <w:rPr>
        <w:rFonts w:asciiTheme="minorHAnsi" w:hAnsiTheme="minorHAnsi"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BA1CE6"/>
    <w:multiLevelType w:val="hybridMultilevel"/>
    <w:tmpl w:val="D64EE73C"/>
    <w:lvl w:ilvl="0" w:tplc="827A2A8E">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EC307F4"/>
    <w:multiLevelType w:val="hybridMultilevel"/>
    <w:tmpl w:val="25885A78"/>
    <w:lvl w:ilvl="0" w:tplc="E6C6EC20">
      <w:start w:val="1"/>
      <w:numFmt w:val="decimal"/>
      <w:lvlText w:val="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237766A"/>
    <w:multiLevelType w:val="hybridMultilevel"/>
    <w:tmpl w:val="CDF4C9FE"/>
    <w:lvl w:ilvl="0" w:tplc="CEBA363A">
      <w:numFmt w:val="bullet"/>
      <w:lvlText w:val="-"/>
      <w:lvlJc w:val="left"/>
      <w:pPr>
        <w:ind w:left="720" w:hanging="360"/>
      </w:pPr>
      <w:rPr>
        <w:rFonts w:ascii="Times New Roman" w:eastAsiaTheme="minorHAnsi" w:hAnsi="Times New Roman" w:cs="Times New Roman" w:hint="default"/>
        <w:b w:val="0"/>
        <w:i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6" w15:restartNumberingAfterBreak="0">
    <w:nsid w:val="1DB56D66"/>
    <w:multiLevelType w:val="hybridMultilevel"/>
    <w:tmpl w:val="758AC08C"/>
    <w:lvl w:ilvl="0" w:tplc="5A2E3182">
      <w:start w:val="1"/>
      <w:numFmt w:val="bullet"/>
      <w:lvlText w:val="•"/>
      <w:lvlJc w:val="left"/>
      <w:pPr>
        <w:tabs>
          <w:tab w:val="num" w:pos="720"/>
        </w:tabs>
        <w:ind w:left="720" w:hanging="360"/>
      </w:pPr>
      <w:rPr>
        <w:rFonts w:ascii="Arial" w:hAnsi="Arial" w:hint="default"/>
      </w:rPr>
    </w:lvl>
    <w:lvl w:ilvl="1" w:tplc="B9382A4E" w:tentative="1">
      <w:start w:val="1"/>
      <w:numFmt w:val="bullet"/>
      <w:lvlText w:val="•"/>
      <w:lvlJc w:val="left"/>
      <w:pPr>
        <w:tabs>
          <w:tab w:val="num" w:pos="1440"/>
        </w:tabs>
        <w:ind w:left="1440" w:hanging="360"/>
      </w:pPr>
      <w:rPr>
        <w:rFonts w:ascii="Arial" w:hAnsi="Arial" w:hint="default"/>
      </w:rPr>
    </w:lvl>
    <w:lvl w:ilvl="2" w:tplc="6CCE8A6C" w:tentative="1">
      <w:start w:val="1"/>
      <w:numFmt w:val="bullet"/>
      <w:lvlText w:val="•"/>
      <w:lvlJc w:val="left"/>
      <w:pPr>
        <w:tabs>
          <w:tab w:val="num" w:pos="2160"/>
        </w:tabs>
        <w:ind w:left="2160" w:hanging="360"/>
      </w:pPr>
      <w:rPr>
        <w:rFonts w:ascii="Arial" w:hAnsi="Arial" w:hint="default"/>
      </w:rPr>
    </w:lvl>
    <w:lvl w:ilvl="3" w:tplc="C19C0E2C" w:tentative="1">
      <w:start w:val="1"/>
      <w:numFmt w:val="bullet"/>
      <w:lvlText w:val="•"/>
      <w:lvlJc w:val="left"/>
      <w:pPr>
        <w:tabs>
          <w:tab w:val="num" w:pos="2880"/>
        </w:tabs>
        <w:ind w:left="2880" w:hanging="360"/>
      </w:pPr>
      <w:rPr>
        <w:rFonts w:ascii="Arial" w:hAnsi="Arial" w:hint="default"/>
      </w:rPr>
    </w:lvl>
    <w:lvl w:ilvl="4" w:tplc="1E061AA8" w:tentative="1">
      <w:start w:val="1"/>
      <w:numFmt w:val="bullet"/>
      <w:lvlText w:val="•"/>
      <w:lvlJc w:val="left"/>
      <w:pPr>
        <w:tabs>
          <w:tab w:val="num" w:pos="3600"/>
        </w:tabs>
        <w:ind w:left="3600" w:hanging="360"/>
      </w:pPr>
      <w:rPr>
        <w:rFonts w:ascii="Arial" w:hAnsi="Arial" w:hint="default"/>
      </w:rPr>
    </w:lvl>
    <w:lvl w:ilvl="5" w:tplc="E51AB7CE" w:tentative="1">
      <w:start w:val="1"/>
      <w:numFmt w:val="bullet"/>
      <w:lvlText w:val="•"/>
      <w:lvlJc w:val="left"/>
      <w:pPr>
        <w:tabs>
          <w:tab w:val="num" w:pos="4320"/>
        </w:tabs>
        <w:ind w:left="4320" w:hanging="360"/>
      </w:pPr>
      <w:rPr>
        <w:rFonts w:ascii="Arial" w:hAnsi="Arial" w:hint="default"/>
      </w:rPr>
    </w:lvl>
    <w:lvl w:ilvl="6" w:tplc="E76E0CB4" w:tentative="1">
      <w:start w:val="1"/>
      <w:numFmt w:val="bullet"/>
      <w:lvlText w:val="•"/>
      <w:lvlJc w:val="left"/>
      <w:pPr>
        <w:tabs>
          <w:tab w:val="num" w:pos="5040"/>
        </w:tabs>
        <w:ind w:left="5040" w:hanging="360"/>
      </w:pPr>
      <w:rPr>
        <w:rFonts w:ascii="Arial" w:hAnsi="Arial" w:hint="default"/>
      </w:rPr>
    </w:lvl>
    <w:lvl w:ilvl="7" w:tplc="994A2B3E" w:tentative="1">
      <w:start w:val="1"/>
      <w:numFmt w:val="bullet"/>
      <w:lvlText w:val="•"/>
      <w:lvlJc w:val="left"/>
      <w:pPr>
        <w:tabs>
          <w:tab w:val="num" w:pos="5760"/>
        </w:tabs>
        <w:ind w:left="5760" w:hanging="360"/>
      </w:pPr>
      <w:rPr>
        <w:rFonts w:ascii="Arial" w:hAnsi="Arial" w:hint="default"/>
      </w:rPr>
    </w:lvl>
    <w:lvl w:ilvl="8" w:tplc="61602A6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679213A"/>
    <w:multiLevelType w:val="multilevel"/>
    <w:tmpl w:val="D6BC94CE"/>
    <w:lvl w:ilvl="0">
      <w:start w:val="1"/>
      <w:numFmt w:val="decimal"/>
      <w:pStyle w:val="Nadpis1"/>
      <w:lvlText w:val="%1"/>
      <w:lvlJc w:val="left"/>
      <w:pPr>
        <w:ind w:left="432" w:hanging="432"/>
      </w:pPr>
      <w:rPr>
        <w:sz w:val="24"/>
      </w:rPr>
    </w:lvl>
    <w:lvl w:ilvl="1">
      <w:start w:val="1"/>
      <w:numFmt w:val="decimal"/>
      <w:pStyle w:val="Nadpis2"/>
      <w:lvlText w:val="%1.%2"/>
      <w:lvlJc w:val="left"/>
      <w:pPr>
        <w:ind w:left="6247" w:hanging="576"/>
      </w:pPr>
      <w:rPr>
        <w:b/>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9C0147B"/>
    <w:multiLevelType w:val="hybridMultilevel"/>
    <w:tmpl w:val="B68498CC"/>
    <w:lvl w:ilvl="0" w:tplc="FFFFFFFF">
      <w:start w:val="1"/>
      <w:numFmt w:val="lowerLetter"/>
      <w:pStyle w:val="Normln-slovanseznam"/>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2" w15:restartNumberingAfterBreak="0">
    <w:nsid w:val="56233CFA"/>
    <w:multiLevelType w:val="hybridMultilevel"/>
    <w:tmpl w:val="C1B8360C"/>
    <w:lvl w:ilvl="0" w:tplc="CEB0E334">
      <w:numFmt w:val="bullet"/>
      <w:lvlText w:val="-"/>
      <w:lvlJc w:val="left"/>
      <w:pPr>
        <w:ind w:left="720" w:hanging="360"/>
      </w:pPr>
      <w:rPr>
        <w:rFonts w:ascii="Calibri" w:eastAsiaTheme="minorHAnsi" w:hAnsi="Calibri" w:cs="Calibri"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73313C5"/>
    <w:multiLevelType w:val="hybridMultilevel"/>
    <w:tmpl w:val="ABF205E6"/>
    <w:lvl w:ilvl="0" w:tplc="0405001B">
      <w:start w:val="1"/>
      <w:numFmt w:val="lowerRoman"/>
      <w:lvlText w:val="%1."/>
      <w:lvlJc w:val="right"/>
      <w:pPr>
        <w:ind w:left="1440" w:hanging="360"/>
      </w:pPr>
    </w:lvl>
    <w:lvl w:ilvl="1" w:tplc="04050001">
      <w:start w:val="1"/>
      <w:numFmt w:val="bullet"/>
      <w:lvlText w:val=""/>
      <w:lvlJc w:val="left"/>
      <w:pPr>
        <w:ind w:left="2160" w:hanging="360"/>
      </w:pPr>
      <w:rPr>
        <w:rFonts w:ascii="Symbol" w:hAnsi="Symbol" w:hint="default"/>
      </w:rPr>
    </w:lvl>
    <w:lvl w:ilvl="2" w:tplc="950EA2FC">
      <w:start w:val="1"/>
      <w:numFmt w:val="lowerLetter"/>
      <w:lvlText w:val="%3)"/>
      <w:lvlJc w:val="left"/>
      <w:pPr>
        <w:ind w:left="3060" w:hanging="36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14" w15:restartNumberingAfterBreak="0">
    <w:nsid w:val="6D442AE3"/>
    <w:multiLevelType w:val="hybridMultilevel"/>
    <w:tmpl w:val="143A6ECC"/>
    <w:lvl w:ilvl="0" w:tplc="1F94F048">
      <w:start w:val="1"/>
      <w:numFmt w:val="bullet"/>
      <w:pStyle w:val="Odrka"/>
      <w:lvlText w:val=""/>
      <w:lvlJc w:val="left"/>
      <w:pPr>
        <w:ind w:left="720" w:hanging="360"/>
      </w:pPr>
      <w:rPr>
        <w:rFonts w:ascii="Symbol" w:hAnsi="Symbol"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406460530">
    <w:abstractNumId w:val="8"/>
  </w:num>
  <w:num w:numId="2" w16cid:durableId="1875728416">
    <w:abstractNumId w:val="8"/>
  </w:num>
  <w:num w:numId="3" w16cid:durableId="1841775912">
    <w:abstractNumId w:val="9"/>
  </w:num>
  <w:num w:numId="4" w16cid:durableId="844318800">
    <w:abstractNumId w:val="5"/>
  </w:num>
  <w:num w:numId="5" w16cid:durableId="1352729955">
    <w:abstractNumId w:val="15"/>
  </w:num>
  <w:num w:numId="6" w16cid:durableId="1299146008">
    <w:abstractNumId w:val="8"/>
  </w:num>
  <w:num w:numId="7" w16cid:durableId="357051790">
    <w:abstractNumId w:val="8"/>
  </w:num>
  <w:num w:numId="8" w16cid:durableId="2092504344">
    <w:abstractNumId w:val="8"/>
  </w:num>
  <w:num w:numId="9" w16cid:durableId="4525290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993537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043420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086109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177985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913348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250543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564189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434316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19203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41838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376546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987151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02943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3995818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921190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430157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06790975">
    <w:abstractNumId w:val="12"/>
  </w:num>
  <w:num w:numId="27" w16cid:durableId="614215624">
    <w:abstractNumId w:val="6"/>
  </w:num>
  <w:num w:numId="28" w16cid:durableId="4744182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279913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5446735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26370053">
    <w:abstractNumId w:val="3"/>
  </w:num>
  <w:num w:numId="32" w16cid:durableId="8134501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28588221">
    <w:abstractNumId w:val="1"/>
  </w:num>
  <w:num w:numId="34" w16cid:durableId="1454977039">
    <w:abstractNumId w:val="0"/>
    <w:lvlOverride w:ilvl="0">
      <w:startOverride w:val="1"/>
    </w:lvlOverride>
    <w:lvlOverride w:ilvl="1"/>
    <w:lvlOverride w:ilvl="2"/>
    <w:lvlOverride w:ilvl="3"/>
    <w:lvlOverride w:ilvl="4"/>
    <w:lvlOverride w:ilvl="5"/>
    <w:lvlOverride w:ilvl="6"/>
    <w:lvlOverride w:ilvl="7"/>
    <w:lvlOverride w:ilvl="8"/>
  </w:num>
  <w:num w:numId="35" w16cid:durableId="1590701827">
    <w:abstractNumId w:val="11"/>
  </w:num>
  <w:num w:numId="36" w16cid:durableId="1269117050">
    <w:abstractNumId w:val="4"/>
  </w:num>
  <w:num w:numId="37" w16cid:durableId="176850266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512C7"/>
    <w:rsid w:val="00023856"/>
    <w:rsid w:val="00032137"/>
    <w:rsid w:val="0005426A"/>
    <w:rsid w:val="00056FB8"/>
    <w:rsid w:val="0006121C"/>
    <w:rsid w:val="00092ABC"/>
    <w:rsid w:val="000B581F"/>
    <w:rsid w:val="000C6083"/>
    <w:rsid w:val="000D70F6"/>
    <w:rsid w:val="000E6CC0"/>
    <w:rsid w:val="00101C4B"/>
    <w:rsid w:val="00105090"/>
    <w:rsid w:val="00142D24"/>
    <w:rsid w:val="001500CC"/>
    <w:rsid w:val="00160CB9"/>
    <w:rsid w:val="00180B8E"/>
    <w:rsid w:val="00187880"/>
    <w:rsid w:val="00195EF5"/>
    <w:rsid w:val="001E604A"/>
    <w:rsid w:val="0021480A"/>
    <w:rsid w:val="00223834"/>
    <w:rsid w:val="002347F0"/>
    <w:rsid w:val="00237110"/>
    <w:rsid w:val="0024324D"/>
    <w:rsid w:val="0024421F"/>
    <w:rsid w:val="002512C7"/>
    <w:rsid w:val="00251A2B"/>
    <w:rsid w:val="00265180"/>
    <w:rsid w:val="00282826"/>
    <w:rsid w:val="00284487"/>
    <w:rsid w:val="00287B22"/>
    <w:rsid w:val="002C3B2E"/>
    <w:rsid w:val="002D7BB2"/>
    <w:rsid w:val="00326B4D"/>
    <w:rsid w:val="00335412"/>
    <w:rsid w:val="0033727A"/>
    <w:rsid w:val="00344F91"/>
    <w:rsid w:val="00347125"/>
    <w:rsid w:val="00352A1A"/>
    <w:rsid w:val="00355CBD"/>
    <w:rsid w:val="00364748"/>
    <w:rsid w:val="00366629"/>
    <w:rsid w:val="00392453"/>
    <w:rsid w:val="0039411A"/>
    <w:rsid w:val="0039722E"/>
    <w:rsid w:val="003B3006"/>
    <w:rsid w:val="003E3428"/>
    <w:rsid w:val="003E6A29"/>
    <w:rsid w:val="003F1A44"/>
    <w:rsid w:val="00405590"/>
    <w:rsid w:val="00407AA0"/>
    <w:rsid w:val="0041760B"/>
    <w:rsid w:val="00473320"/>
    <w:rsid w:val="00484467"/>
    <w:rsid w:val="00490E76"/>
    <w:rsid w:val="00495A15"/>
    <w:rsid w:val="004A3F38"/>
    <w:rsid w:val="004A6466"/>
    <w:rsid w:val="004C165E"/>
    <w:rsid w:val="004D06A2"/>
    <w:rsid w:val="004D2ED5"/>
    <w:rsid w:val="004E2FF2"/>
    <w:rsid w:val="004E4EF9"/>
    <w:rsid w:val="004E661A"/>
    <w:rsid w:val="004F7020"/>
    <w:rsid w:val="00506034"/>
    <w:rsid w:val="00512C16"/>
    <w:rsid w:val="00530DA2"/>
    <w:rsid w:val="00557799"/>
    <w:rsid w:val="00571956"/>
    <w:rsid w:val="00576B69"/>
    <w:rsid w:val="00580EC1"/>
    <w:rsid w:val="00582B76"/>
    <w:rsid w:val="00585DAF"/>
    <w:rsid w:val="00587CF8"/>
    <w:rsid w:val="00587DC6"/>
    <w:rsid w:val="005A4A28"/>
    <w:rsid w:val="005A604C"/>
    <w:rsid w:val="005B3501"/>
    <w:rsid w:val="005C281C"/>
    <w:rsid w:val="005C2AF0"/>
    <w:rsid w:val="005D50C6"/>
    <w:rsid w:val="005E0C78"/>
    <w:rsid w:val="005F0DA4"/>
    <w:rsid w:val="005F2E9C"/>
    <w:rsid w:val="00602A28"/>
    <w:rsid w:val="0060459A"/>
    <w:rsid w:val="006054EA"/>
    <w:rsid w:val="006204F2"/>
    <w:rsid w:val="00620A12"/>
    <w:rsid w:val="00627ED0"/>
    <w:rsid w:val="00650D93"/>
    <w:rsid w:val="00662C21"/>
    <w:rsid w:val="006729E1"/>
    <w:rsid w:val="006A3C88"/>
    <w:rsid w:val="006B0C5A"/>
    <w:rsid w:val="006C0522"/>
    <w:rsid w:val="006D36F8"/>
    <w:rsid w:val="006F3FFF"/>
    <w:rsid w:val="007162F2"/>
    <w:rsid w:val="0072156C"/>
    <w:rsid w:val="007238EA"/>
    <w:rsid w:val="00724293"/>
    <w:rsid w:val="007251E8"/>
    <w:rsid w:val="007310A3"/>
    <w:rsid w:val="0073458D"/>
    <w:rsid w:val="007427E8"/>
    <w:rsid w:val="0074659A"/>
    <w:rsid w:val="00747622"/>
    <w:rsid w:val="00755A3C"/>
    <w:rsid w:val="00777964"/>
    <w:rsid w:val="00785BC7"/>
    <w:rsid w:val="00786890"/>
    <w:rsid w:val="007976C5"/>
    <w:rsid w:val="007C5B09"/>
    <w:rsid w:val="007F1DE9"/>
    <w:rsid w:val="007F7544"/>
    <w:rsid w:val="007F7B37"/>
    <w:rsid w:val="00803DA3"/>
    <w:rsid w:val="0082042E"/>
    <w:rsid w:val="00820BFB"/>
    <w:rsid w:val="008303AF"/>
    <w:rsid w:val="00836276"/>
    <w:rsid w:val="0084769B"/>
    <w:rsid w:val="00847E95"/>
    <w:rsid w:val="00857477"/>
    <w:rsid w:val="0086535D"/>
    <w:rsid w:val="00866DD5"/>
    <w:rsid w:val="00872CA4"/>
    <w:rsid w:val="0089375C"/>
    <w:rsid w:val="00893769"/>
    <w:rsid w:val="008B00E3"/>
    <w:rsid w:val="008F34A3"/>
    <w:rsid w:val="00903E4A"/>
    <w:rsid w:val="00906D63"/>
    <w:rsid w:val="00935D87"/>
    <w:rsid w:val="009442C5"/>
    <w:rsid w:val="00991DEA"/>
    <w:rsid w:val="009A2074"/>
    <w:rsid w:val="009A2E8C"/>
    <w:rsid w:val="009B688D"/>
    <w:rsid w:val="009C4BD9"/>
    <w:rsid w:val="00A00314"/>
    <w:rsid w:val="00A00BEA"/>
    <w:rsid w:val="00A1310C"/>
    <w:rsid w:val="00A22ADF"/>
    <w:rsid w:val="00A23E1C"/>
    <w:rsid w:val="00A27E50"/>
    <w:rsid w:val="00A66478"/>
    <w:rsid w:val="00A67B50"/>
    <w:rsid w:val="00A723D1"/>
    <w:rsid w:val="00AC0720"/>
    <w:rsid w:val="00AD2512"/>
    <w:rsid w:val="00AE270B"/>
    <w:rsid w:val="00AF7663"/>
    <w:rsid w:val="00B20C26"/>
    <w:rsid w:val="00B40FC6"/>
    <w:rsid w:val="00B45E55"/>
    <w:rsid w:val="00B75794"/>
    <w:rsid w:val="00B935D1"/>
    <w:rsid w:val="00B960AF"/>
    <w:rsid w:val="00BA2ADE"/>
    <w:rsid w:val="00BB024C"/>
    <w:rsid w:val="00BC11CE"/>
    <w:rsid w:val="00BC4B37"/>
    <w:rsid w:val="00BD15F0"/>
    <w:rsid w:val="00BD5A5E"/>
    <w:rsid w:val="00BE01BE"/>
    <w:rsid w:val="00BE4EA1"/>
    <w:rsid w:val="00BE551F"/>
    <w:rsid w:val="00C11708"/>
    <w:rsid w:val="00C27611"/>
    <w:rsid w:val="00C31C66"/>
    <w:rsid w:val="00C36CD8"/>
    <w:rsid w:val="00C56B42"/>
    <w:rsid w:val="00C6173A"/>
    <w:rsid w:val="00C6348F"/>
    <w:rsid w:val="00C96B15"/>
    <w:rsid w:val="00C96FC6"/>
    <w:rsid w:val="00CC3769"/>
    <w:rsid w:val="00CC3987"/>
    <w:rsid w:val="00CD2D3E"/>
    <w:rsid w:val="00CD616F"/>
    <w:rsid w:val="00D066DB"/>
    <w:rsid w:val="00D237F0"/>
    <w:rsid w:val="00D316C5"/>
    <w:rsid w:val="00D35BE4"/>
    <w:rsid w:val="00D413BD"/>
    <w:rsid w:val="00D463C8"/>
    <w:rsid w:val="00D4693C"/>
    <w:rsid w:val="00D915E6"/>
    <w:rsid w:val="00DB0681"/>
    <w:rsid w:val="00DB2B6E"/>
    <w:rsid w:val="00DC1ED0"/>
    <w:rsid w:val="00DE09EA"/>
    <w:rsid w:val="00DE2167"/>
    <w:rsid w:val="00DF7648"/>
    <w:rsid w:val="00E02D11"/>
    <w:rsid w:val="00E22AA9"/>
    <w:rsid w:val="00E303FB"/>
    <w:rsid w:val="00E33225"/>
    <w:rsid w:val="00E71C82"/>
    <w:rsid w:val="00E81EAB"/>
    <w:rsid w:val="00E85837"/>
    <w:rsid w:val="00E86468"/>
    <w:rsid w:val="00E865E7"/>
    <w:rsid w:val="00E956CB"/>
    <w:rsid w:val="00EB3B33"/>
    <w:rsid w:val="00EB411A"/>
    <w:rsid w:val="00F02BB2"/>
    <w:rsid w:val="00F06188"/>
    <w:rsid w:val="00F246D4"/>
    <w:rsid w:val="00F30A16"/>
    <w:rsid w:val="00F321BA"/>
    <w:rsid w:val="00F43E0F"/>
    <w:rsid w:val="00F46BF5"/>
    <w:rsid w:val="00F52D39"/>
    <w:rsid w:val="00F6612A"/>
    <w:rsid w:val="00F74777"/>
    <w:rsid w:val="00F81C43"/>
    <w:rsid w:val="00F824CA"/>
    <w:rsid w:val="00F93409"/>
    <w:rsid w:val="00F9517F"/>
    <w:rsid w:val="00FA5C4F"/>
    <w:rsid w:val="00FA6FC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1F8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paragraph" w:styleId="Nadpis1">
    <w:name w:val="heading 1"/>
    <w:basedOn w:val="Normln"/>
    <w:link w:val="Nadpis1Char"/>
    <w:uiPriority w:val="1"/>
    <w:qFormat/>
    <w:rsid w:val="00847E95"/>
    <w:pPr>
      <w:keepNext/>
      <w:numPr>
        <w:numId w:val="28"/>
      </w:numPr>
      <w:shd w:val="clear" w:color="auto" w:fill="D9D9D9"/>
      <w:spacing w:before="360" w:after="240" w:line="276" w:lineRule="auto"/>
      <w:jc w:val="both"/>
      <w:outlineLvl w:val="0"/>
    </w:pPr>
    <w:rPr>
      <w:rFonts w:ascii="Calibri Light" w:hAnsi="Calibri Light" w:cs="Calibri Light"/>
      <w:b/>
      <w:bCs/>
      <w:kern w:val="36"/>
      <w:sz w:val="24"/>
      <w:szCs w:val="24"/>
      <w:lang w:eastAsia="cs-CZ"/>
    </w:rPr>
  </w:style>
  <w:style w:type="paragraph" w:styleId="Nadpis2">
    <w:name w:val="heading 2"/>
    <w:basedOn w:val="Normln"/>
    <w:link w:val="Nadpis2Char"/>
    <w:uiPriority w:val="2"/>
    <w:semiHidden/>
    <w:unhideWhenUsed/>
    <w:qFormat/>
    <w:rsid w:val="00847E95"/>
    <w:pPr>
      <w:keepNext/>
      <w:numPr>
        <w:ilvl w:val="1"/>
        <w:numId w:val="28"/>
      </w:numPr>
      <w:spacing w:before="240" w:after="120" w:line="276" w:lineRule="auto"/>
      <w:ind w:left="576"/>
      <w:jc w:val="both"/>
      <w:outlineLvl w:val="1"/>
    </w:pPr>
    <w:rPr>
      <w:rFonts w:ascii="Calibri Light" w:hAnsi="Calibri Light" w:cs="Calibri Light"/>
      <w:b/>
      <w:bCs/>
      <w:u w:val="single"/>
      <w:lang w:eastAsia="cs-CZ"/>
    </w:rPr>
  </w:style>
  <w:style w:type="paragraph" w:styleId="Nadpis3">
    <w:name w:val="heading 3"/>
    <w:basedOn w:val="Normln"/>
    <w:link w:val="Nadpis3Char"/>
    <w:uiPriority w:val="9"/>
    <w:semiHidden/>
    <w:unhideWhenUsed/>
    <w:qFormat/>
    <w:rsid w:val="00847E95"/>
    <w:pPr>
      <w:keepNext/>
      <w:numPr>
        <w:ilvl w:val="2"/>
        <w:numId w:val="28"/>
      </w:numPr>
      <w:spacing w:before="40" w:after="120" w:line="276" w:lineRule="auto"/>
      <w:jc w:val="both"/>
      <w:outlineLvl w:val="2"/>
    </w:pPr>
    <w:rPr>
      <w:rFonts w:ascii="Calibri Light" w:hAnsi="Calibri Light" w:cs="Calibri Light"/>
      <w:color w:val="1F3763"/>
      <w:lang w:eastAsia="cs-CZ"/>
    </w:rPr>
  </w:style>
  <w:style w:type="paragraph" w:styleId="Nadpis4">
    <w:name w:val="heading 4"/>
    <w:basedOn w:val="Normln"/>
    <w:link w:val="Nadpis4Char"/>
    <w:uiPriority w:val="9"/>
    <w:semiHidden/>
    <w:unhideWhenUsed/>
    <w:qFormat/>
    <w:rsid w:val="00847E95"/>
    <w:pPr>
      <w:keepNext/>
      <w:numPr>
        <w:ilvl w:val="3"/>
        <w:numId w:val="28"/>
      </w:numPr>
      <w:spacing w:before="40" w:after="120" w:line="276" w:lineRule="auto"/>
      <w:jc w:val="both"/>
      <w:outlineLvl w:val="3"/>
    </w:pPr>
    <w:rPr>
      <w:rFonts w:ascii="Calibri Light" w:hAnsi="Calibri Light" w:cs="Calibri Light"/>
      <w:i/>
      <w:iCs/>
      <w:color w:val="2F5496"/>
      <w:lang w:eastAsia="cs-CZ"/>
    </w:rPr>
  </w:style>
  <w:style w:type="paragraph" w:styleId="Nadpis5">
    <w:name w:val="heading 5"/>
    <w:basedOn w:val="Normln"/>
    <w:link w:val="Nadpis5Char"/>
    <w:uiPriority w:val="9"/>
    <w:semiHidden/>
    <w:unhideWhenUsed/>
    <w:qFormat/>
    <w:rsid w:val="00847E95"/>
    <w:pPr>
      <w:keepNext/>
      <w:numPr>
        <w:ilvl w:val="4"/>
        <w:numId w:val="28"/>
      </w:numPr>
      <w:spacing w:before="40" w:after="120" w:line="276" w:lineRule="auto"/>
      <w:jc w:val="both"/>
      <w:outlineLvl w:val="4"/>
    </w:pPr>
    <w:rPr>
      <w:rFonts w:ascii="Calibri Light" w:hAnsi="Calibri Light" w:cs="Calibri Light"/>
      <w:color w:val="2F5496"/>
      <w:lang w:eastAsia="cs-CZ"/>
    </w:rPr>
  </w:style>
  <w:style w:type="paragraph" w:styleId="Nadpis6">
    <w:name w:val="heading 6"/>
    <w:basedOn w:val="Normln"/>
    <w:link w:val="Nadpis6Char"/>
    <w:uiPriority w:val="9"/>
    <w:semiHidden/>
    <w:unhideWhenUsed/>
    <w:qFormat/>
    <w:rsid w:val="00847E95"/>
    <w:pPr>
      <w:keepNext/>
      <w:numPr>
        <w:ilvl w:val="5"/>
        <w:numId w:val="28"/>
      </w:numPr>
      <w:spacing w:before="40" w:after="120" w:line="276" w:lineRule="auto"/>
      <w:jc w:val="both"/>
      <w:outlineLvl w:val="5"/>
    </w:pPr>
    <w:rPr>
      <w:rFonts w:ascii="Calibri Light" w:hAnsi="Calibri Light" w:cs="Calibri Light"/>
      <w:color w:val="1F3763"/>
      <w:lang w:eastAsia="cs-CZ"/>
    </w:rPr>
  </w:style>
  <w:style w:type="paragraph" w:styleId="Nadpis7">
    <w:name w:val="heading 7"/>
    <w:basedOn w:val="Normln"/>
    <w:link w:val="Nadpis7Char"/>
    <w:uiPriority w:val="9"/>
    <w:semiHidden/>
    <w:unhideWhenUsed/>
    <w:qFormat/>
    <w:rsid w:val="00847E95"/>
    <w:pPr>
      <w:keepNext/>
      <w:numPr>
        <w:ilvl w:val="6"/>
        <w:numId w:val="28"/>
      </w:numPr>
      <w:spacing w:before="40" w:after="120" w:line="276" w:lineRule="auto"/>
      <w:jc w:val="both"/>
      <w:outlineLvl w:val="6"/>
    </w:pPr>
    <w:rPr>
      <w:rFonts w:ascii="Calibri Light" w:hAnsi="Calibri Light" w:cs="Calibri Light"/>
      <w:i/>
      <w:iCs/>
      <w:color w:val="1F3763"/>
      <w:lang w:eastAsia="cs-CZ"/>
    </w:rPr>
  </w:style>
  <w:style w:type="paragraph" w:styleId="Nadpis8">
    <w:name w:val="heading 8"/>
    <w:basedOn w:val="Normln"/>
    <w:link w:val="Nadpis8Char"/>
    <w:uiPriority w:val="9"/>
    <w:semiHidden/>
    <w:unhideWhenUsed/>
    <w:qFormat/>
    <w:rsid w:val="00847E95"/>
    <w:pPr>
      <w:keepNext/>
      <w:numPr>
        <w:ilvl w:val="7"/>
        <w:numId w:val="28"/>
      </w:numPr>
      <w:spacing w:before="40" w:after="120" w:line="276" w:lineRule="auto"/>
      <w:jc w:val="both"/>
      <w:outlineLvl w:val="7"/>
    </w:pPr>
    <w:rPr>
      <w:rFonts w:ascii="Calibri Light" w:hAnsi="Calibri Light" w:cs="Calibri Light"/>
      <w:color w:val="272727"/>
      <w:sz w:val="21"/>
      <w:szCs w:val="21"/>
      <w:lang w:eastAsia="cs-CZ"/>
    </w:rPr>
  </w:style>
  <w:style w:type="paragraph" w:styleId="Nadpis9">
    <w:name w:val="heading 9"/>
    <w:basedOn w:val="Normln"/>
    <w:link w:val="Nadpis9Char"/>
    <w:uiPriority w:val="9"/>
    <w:semiHidden/>
    <w:unhideWhenUsed/>
    <w:qFormat/>
    <w:rsid w:val="00847E95"/>
    <w:pPr>
      <w:keepNext/>
      <w:numPr>
        <w:ilvl w:val="8"/>
        <w:numId w:val="28"/>
      </w:numPr>
      <w:spacing w:before="40" w:after="120" w:line="276" w:lineRule="auto"/>
      <w:jc w:val="both"/>
      <w:outlineLvl w:val="8"/>
    </w:pPr>
    <w:rPr>
      <w:rFonts w:ascii="Calibri Light" w:hAnsi="Calibri Light" w:cs="Calibri Light"/>
      <w:i/>
      <w:iCs/>
      <w:color w:val="272727"/>
      <w:sz w:val="21"/>
      <w:szCs w:val="21"/>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uiPriority w:val="99"/>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uiPriority w:val="99"/>
    <w:rsid w:val="00602A28"/>
    <w:rPr>
      <w:rFonts w:ascii="Times New Roman" w:eastAsia="Times New Roman" w:hAnsi="Times New Roman" w:cs="Times New Roman"/>
      <w:sz w:val="20"/>
      <w:szCs w:val="20"/>
      <w:lang w:eastAsia="cs-CZ"/>
    </w:rPr>
  </w:style>
  <w:style w:type="character" w:styleId="Znakapoznpodarou">
    <w:name w:val="footnote reference"/>
    <w:uiPriority w:val="99"/>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 w:type="character" w:customStyle="1" w:styleId="Styl1">
    <w:name w:val="Styl1"/>
    <w:basedOn w:val="Standardnpsmoodstavce"/>
    <w:uiPriority w:val="1"/>
    <w:rsid w:val="00BE551F"/>
    <w:rPr>
      <w:rFonts w:asciiTheme="minorHAnsi" w:hAnsiTheme="minorHAnsi"/>
      <w:b/>
      <w:sz w:val="28"/>
    </w:rPr>
  </w:style>
  <w:style w:type="paragraph" w:styleId="Odstavecseseznamem">
    <w:name w:val="List Paragraph"/>
    <w:aliases w:val="Styl2,Conclusion de partie"/>
    <w:basedOn w:val="Normln"/>
    <w:link w:val="OdstavecseseznamemChar"/>
    <w:uiPriority w:val="99"/>
    <w:qFormat/>
    <w:rsid w:val="005A4A28"/>
    <w:pPr>
      <w:ind w:left="720"/>
      <w:contextualSpacing/>
    </w:pPr>
  </w:style>
  <w:style w:type="paragraph" w:styleId="Normlnweb">
    <w:name w:val="Normal (Web)"/>
    <w:basedOn w:val="Normln"/>
    <w:uiPriority w:val="99"/>
    <w:semiHidden/>
    <w:unhideWhenUsed/>
    <w:rsid w:val="005A4A28"/>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1"/>
    <w:rsid w:val="00847E95"/>
    <w:rPr>
      <w:rFonts w:ascii="Calibri Light" w:hAnsi="Calibri Light" w:cs="Calibri Light"/>
      <w:b/>
      <w:bCs/>
      <w:kern w:val="36"/>
      <w:sz w:val="24"/>
      <w:szCs w:val="24"/>
      <w:shd w:val="clear" w:color="auto" w:fill="D9D9D9"/>
      <w:lang w:eastAsia="cs-CZ"/>
    </w:rPr>
  </w:style>
  <w:style w:type="character" w:customStyle="1" w:styleId="Nadpis2Char">
    <w:name w:val="Nadpis 2 Char"/>
    <w:basedOn w:val="Standardnpsmoodstavce"/>
    <w:link w:val="Nadpis2"/>
    <w:uiPriority w:val="2"/>
    <w:semiHidden/>
    <w:rsid w:val="00847E95"/>
    <w:rPr>
      <w:rFonts w:ascii="Calibri Light" w:hAnsi="Calibri Light" w:cs="Calibri Light"/>
      <w:b/>
      <w:bCs/>
      <w:u w:val="single"/>
      <w:lang w:eastAsia="cs-CZ"/>
    </w:rPr>
  </w:style>
  <w:style w:type="character" w:customStyle="1" w:styleId="Nadpis3Char">
    <w:name w:val="Nadpis 3 Char"/>
    <w:basedOn w:val="Standardnpsmoodstavce"/>
    <w:link w:val="Nadpis3"/>
    <w:uiPriority w:val="9"/>
    <w:semiHidden/>
    <w:rsid w:val="00847E95"/>
    <w:rPr>
      <w:rFonts w:ascii="Calibri Light" w:hAnsi="Calibri Light" w:cs="Calibri Light"/>
      <w:color w:val="1F3763"/>
      <w:lang w:eastAsia="cs-CZ"/>
    </w:rPr>
  </w:style>
  <w:style w:type="character" w:customStyle="1" w:styleId="Nadpis4Char">
    <w:name w:val="Nadpis 4 Char"/>
    <w:basedOn w:val="Standardnpsmoodstavce"/>
    <w:link w:val="Nadpis4"/>
    <w:uiPriority w:val="9"/>
    <w:semiHidden/>
    <w:rsid w:val="00847E95"/>
    <w:rPr>
      <w:rFonts w:ascii="Calibri Light" w:hAnsi="Calibri Light" w:cs="Calibri Light"/>
      <w:i/>
      <w:iCs/>
      <w:color w:val="2F5496"/>
      <w:lang w:eastAsia="cs-CZ"/>
    </w:rPr>
  </w:style>
  <w:style w:type="character" w:customStyle="1" w:styleId="Nadpis5Char">
    <w:name w:val="Nadpis 5 Char"/>
    <w:basedOn w:val="Standardnpsmoodstavce"/>
    <w:link w:val="Nadpis5"/>
    <w:uiPriority w:val="9"/>
    <w:semiHidden/>
    <w:rsid w:val="00847E95"/>
    <w:rPr>
      <w:rFonts w:ascii="Calibri Light" w:hAnsi="Calibri Light" w:cs="Calibri Light"/>
      <w:color w:val="2F5496"/>
      <w:lang w:eastAsia="cs-CZ"/>
    </w:rPr>
  </w:style>
  <w:style w:type="character" w:customStyle="1" w:styleId="Nadpis6Char">
    <w:name w:val="Nadpis 6 Char"/>
    <w:basedOn w:val="Standardnpsmoodstavce"/>
    <w:link w:val="Nadpis6"/>
    <w:uiPriority w:val="9"/>
    <w:semiHidden/>
    <w:rsid w:val="00847E95"/>
    <w:rPr>
      <w:rFonts w:ascii="Calibri Light" w:hAnsi="Calibri Light" w:cs="Calibri Light"/>
      <w:color w:val="1F3763"/>
      <w:lang w:eastAsia="cs-CZ"/>
    </w:rPr>
  </w:style>
  <w:style w:type="character" w:customStyle="1" w:styleId="Nadpis7Char">
    <w:name w:val="Nadpis 7 Char"/>
    <w:basedOn w:val="Standardnpsmoodstavce"/>
    <w:link w:val="Nadpis7"/>
    <w:uiPriority w:val="9"/>
    <w:semiHidden/>
    <w:rsid w:val="00847E95"/>
    <w:rPr>
      <w:rFonts w:ascii="Calibri Light" w:hAnsi="Calibri Light" w:cs="Calibri Light"/>
      <w:i/>
      <w:iCs/>
      <w:color w:val="1F3763"/>
      <w:lang w:eastAsia="cs-CZ"/>
    </w:rPr>
  </w:style>
  <w:style w:type="character" w:customStyle="1" w:styleId="Nadpis8Char">
    <w:name w:val="Nadpis 8 Char"/>
    <w:basedOn w:val="Standardnpsmoodstavce"/>
    <w:link w:val="Nadpis8"/>
    <w:uiPriority w:val="9"/>
    <w:semiHidden/>
    <w:rsid w:val="00847E95"/>
    <w:rPr>
      <w:rFonts w:ascii="Calibri Light" w:hAnsi="Calibri Light" w:cs="Calibri Light"/>
      <w:color w:val="272727"/>
      <w:sz w:val="21"/>
      <w:szCs w:val="21"/>
      <w:lang w:eastAsia="cs-CZ"/>
    </w:rPr>
  </w:style>
  <w:style w:type="character" w:customStyle="1" w:styleId="Nadpis9Char">
    <w:name w:val="Nadpis 9 Char"/>
    <w:basedOn w:val="Standardnpsmoodstavce"/>
    <w:link w:val="Nadpis9"/>
    <w:uiPriority w:val="9"/>
    <w:semiHidden/>
    <w:rsid w:val="00847E95"/>
    <w:rPr>
      <w:rFonts w:ascii="Calibri Light" w:hAnsi="Calibri Light" w:cs="Calibri Light"/>
      <w:i/>
      <w:iCs/>
      <w:color w:val="272727"/>
      <w:sz w:val="21"/>
      <w:szCs w:val="21"/>
      <w:lang w:eastAsia="cs-CZ"/>
    </w:rPr>
  </w:style>
  <w:style w:type="character" w:customStyle="1" w:styleId="Normln-slovanseznamChar">
    <w:name w:val="Normální - číslovaný seznam Char"/>
    <w:basedOn w:val="Standardnpsmoodstavce"/>
    <w:link w:val="Normln-slovanseznam"/>
    <w:locked/>
    <w:rsid w:val="00847E95"/>
    <w:rPr>
      <w:rFonts w:ascii="Calibri Light" w:hAnsi="Calibri Light" w:cs="Calibri Light"/>
    </w:rPr>
  </w:style>
  <w:style w:type="paragraph" w:customStyle="1" w:styleId="Normln-slovanseznam">
    <w:name w:val="Normální - číslovaný seznam"/>
    <w:basedOn w:val="Normln"/>
    <w:link w:val="Normln-slovanseznamChar"/>
    <w:rsid w:val="00847E95"/>
    <w:pPr>
      <w:numPr>
        <w:numId w:val="29"/>
      </w:numPr>
      <w:spacing w:before="120" w:after="120" w:line="276" w:lineRule="auto"/>
      <w:jc w:val="both"/>
    </w:pPr>
    <w:rPr>
      <w:rFonts w:ascii="Calibri Light" w:hAnsi="Calibri Light" w:cs="Calibri Light"/>
    </w:rPr>
  </w:style>
  <w:style w:type="character" w:customStyle="1" w:styleId="OdstavecseseznamemChar">
    <w:name w:val="Odstavec se seznamem Char"/>
    <w:aliases w:val="Styl2 Char,Conclusion de partie Char"/>
    <w:link w:val="Odstavecseseznamem"/>
    <w:uiPriority w:val="99"/>
    <w:rsid w:val="00847E95"/>
  </w:style>
  <w:style w:type="paragraph" w:styleId="Bezmezer">
    <w:name w:val="No Spacing"/>
    <w:basedOn w:val="Normln"/>
    <w:uiPriority w:val="1"/>
    <w:qFormat/>
    <w:rsid w:val="00364748"/>
    <w:pPr>
      <w:numPr>
        <w:numId w:val="34"/>
      </w:numPr>
      <w:spacing w:before="120" w:after="120" w:line="276" w:lineRule="auto"/>
      <w:ind w:left="714" w:hanging="357"/>
      <w:jc w:val="both"/>
    </w:pPr>
    <w:rPr>
      <w:rFonts w:asciiTheme="majorHAnsi" w:hAnsiTheme="majorHAnsi" w:cs="Times New Roman"/>
      <w:noProof/>
    </w:rPr>
  </w:style>
  <w:style w:type="paragraph" w:customStyle="1" w:styleId="Odrka">
    <w:name w:val="Odrážka"/>
    <w:basedOn w:val="Odstavecseseznamem"/>
    <w:uiPriority w:val="6"/>
    <w:qFormat/>
    <w:rsid w:val="0073458D"/>
    <w:pPr>
      <w:numPr>
        <w:numId w:val="37"/>
      </w:numPr>
      <w:spacing w:before="120" w:after="120" w:line="276" w:lineRule="auto"/>
      <w:ind w:left="714" w:hanging="357"/>
      <w:contextualSpacing w:val="0"/>
      <w:jc w:val="both"/>
      <w:outlineLvl w:val="1"/>
    </w:pPr>
    <w:rPr>
      <w:rFonts w:asciiTheme="majorHAnsi" w:eastAsia="Times New Roman" w:hAnsiTheme="majorHAnsi" w:cs="Times New Roman"/>
      <w:szCs w:val="24"/>
      <w:lang w:eastAsia="cs-CZ"/>
    </w:rPr>
  </w:style>
  <w:style w:type="paragraph" w:styleId="Revize">
    <w:name w:val="Revision"/>
    <w:hidden/>
    <w:uiPriority w:val="99"/>
    <w:semiHidden/>
    <w:rsid w:val="00FA6FC8"/>
    <w:pPr>
      <w:spacing w:after="0" w:line="240" w:lineRule="auto"/>
    </w:pPr>
  </w:style>
  <w:style w:type="paragraph" w:styleId="Pedmtkomente">
    <w:name w:val="annotation subject"/>
    <w:basedOn w:val="Textkomente"/>
    <w:next w:val="Textkomente"/>
    <w:link w:val="PedmtkomenteChar"/>
    <w:uiPriority w:val="99"/>
    <w:semiHidden/>
    <w:unhideWhenUsed/>
    <w:rsid w:val="00FA6FC8"/>
    <w:pPr>
      <w:spacing w:after="160"/>
      <w:jc w:val="left"/>
    </w:pPr>
    <w:rPr>
      <w:rFonts w:asciiTheme="minorHAnsi" w:eastAsiaTheme="minorHAnsi" w:hAnsiTheme="minorHAnsi" w:cstheme="minorBidi"/>
      <w:b/>
      <w:bCs/>
      <w:sz w:val="20"/>
      <w:lang w:eastAsia="en-US"/>
    </w:rPr>
  </w:style>
  <w:style w:type="character" w:customStyle="1" w:styleId="PedmtkomenteChar">
    <w:name w:val="Předmět komentáře Char"/>
    <w:basedOn w:val="TextkomenteChar"/>
    <w:link w:val="Pedmtkomente"/>
    <w:uiPriority w:val="99"/>
    <w:semiHidden/>
    <w:rsid w:val="00FA6FC8"/>
    <w:rPr>
      <w:rFonts w:ascii="Calibri" w:eastAsia="Times New Roman" w:hAnsi="Calibri"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8760900">
      <w:bodyDiv w:val="1"/>
      <w:marLeft w:val="0"/>
      <w:marRight w:val="0"/>
      <w:marTop w:val="0"/>
      <w:marBottom w:val="0"/>
      <w:divBdr>
        <w:top w:val="none" w:sz="0" w:space="0" w:color="auto"/>
        <w:left w:val="none" w:sz="0" w:space="0" w:color="auto"/>
        <w:bottom w:val="none" w:sz="0" w:space="0" w:color="auto"/>
        <w:right w:val="none" w:sz="0" w:space="0" w:color="auto"/>
      </w:divBdr>
      <w:divsChild>
        <w:div w:id="1139761586">
          <w:marLeft w:val="590"/>
          <w:marRight w:val="0"/>
          <w:marTop w:val="330"/>
          <w:marBottom w:val="0"/>
          <w:divBdr>
            <w:top w:val="none" w:sz="0" w:space="0" w:color="auto"/>
            <w:left w:val="none" w:sz="0" w:space="0" w:color="auto"/>
            <w:bottom w:val="none" w:sz="0" w:space="0" w:color="auto"/>
            <w:right w:val="none" w:sz="0" w:space="0" w:color="auto"/>
          </w:divBdr>
        </w:div>
        <w:div w:id="1154106485">
          <w:marLeft w:val="590"/>
          <w:marRight w:val="0"/>
          <w:marTop w:val="330"/>
          <w:marBottom w:val="0"/>
          <w:divBdr>
            <w:top w:val="none" w:sz="0" w:space="0" w:color="auto"/>
            <w:left w:val="none" w:sz="0" w:space="0" w:color="auto"/>
            <w:bottom w:val="none" w:sz="0" w:space="0" w:color="auto"/>
            <w:right w:val="none" w:sz="0" w:space="0" w:color="auto"/>
          </w:divBdr>
        </w:div>
        <w:div w:id="821700475">
          <w:marLeft w:val="590"/>
          <w:marRight w:val="0"/>
          <w:marTop w:val="330"/>
          <w:marBottom w:val="0"/>
          <w:divBdr>
            <w:top w:val="none" w:sz="0" w:space="0" w:color="auto"/>
            <w:left w:val="none" w:sz="0" w:space="0" w:color="auto"/>
            <w:bottom w:val="none" w:sz="0" w:space="0" w:color="auto"/>
            <w:right w:val="none" w:sz="0" w:space="0" w:color="auto"/>
          </w:divBdr>
        </w:div>
      </w:divsChild>
    </w:div>
    <w:div w:id="815076244">
      <w:bodyDiv w:val="1"/>
      <w:marLeft w:val="0"/>
      <w:marRight w:val="0"/>
      <w:marTop w:val="0"/>
      <w:marBottom w:val="0"/>
      <w:divBdr>
        <w:top w:val="none" w:sz="0" w:space="0" w:color="auto"/>
        <w:left w:val="none" w:sz="0" w:space="0" w:color="auto"/>
        <w:bottom w:val="none" w:sz="0" w:space="0" w:color="auto"/>
        <w:right w:val="none" w:sz="0" w:space="0" w:color="auto"/>
      </w:divBdr>
    </w:div>
    <w:div w:id="2083061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C3F09B9E51E4DB0B0CF6A14A462B9B2"/>
        <w:category>
          <w:name w:val="Obecné"/>
          <w:gallery w:val="placeholder"/>
        </w:category>
        <w:types>
          <w:type w:val="bbPlcHdr"/>
        </w:types>
        <w:behaviors>
          <w:behavior w:val="content"/>
        </w:behaviors>
        <w:guid w:val="{3B0775A7-56B7-423D-B0A4-3ADD71060DC2}"/>
      </w:docPartPr>
      <w:docPartBody>
        <w:p w:rsidR="00346A12" w:rsidRDefault="00064BB1" w:rsidP="00064BB1">
          <w:pPr>
            <w:pStyle w:val="4C3F09B9E51E4DB0B0CF6A14A462B9B2"/>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CA18ACFB272F4E3C9D9E985F284A04D8"/>
        <w:category>
          <w:name w:val="Obecné"/>
          <w:gallery w:val="placeholder"/>
        </w:category>
        <w:types>
          <w:type w:val="bbPlcHdr"/>
        </w:types>
        <w:behaviors>
          <w:behavior w:val="content"/>
        </w:behaviors>
        <w:guid w:val="{089DAECD-6A80-434E-B825-E66ED3ED6242}"/>
      </w:docPartPr>
      <w:docPartBody>
        <w:p w:rsidR="00346A12" w:rsidRDefault="00064BB1" w:rsidP="00064BB1">
          <w:pPr>
            <w:pStyle w:val="CA18ACFB272F4E3C9D9E985F284A04D8"/>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581965ACB274493A8D10A45DACB36946"/>
        <w:category>
          <w:name w:val="Obecné"/>
          <w:gallery w:val="placeholder"/>
        </w:category>
        <w:types>
          <w:type w:val="bbPlcHdr"/>
        </w:types>
        <w:behaviors>
          <w:behavior w:val="content"/>
        </w:behaviors>
        <w:guid w:val="{5617A740-5196-4CDD-BA16-EC4B03AA0585}"/>
      </w:docPartPr>
      <w:docPartBody>
        <w:p w:rsidR="00346A12" w:rsidRDefault="00064BB1" w:rsidP="00064BB1">
          <w:pPr>
            <w:pStyle w:val="581965ACB274493A8D10A45DACB36946"/>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CC892BD1C8148AC8FD5E9537E512D40"/>
        <w:category>
          <w:name w:val="Obecné"/>
          <w:gallery w:val="placeholder"/>
        </w:category>
        <w:types>
          <w:type w:val="bbPlcHdr"/>
        </w:types>
        <w:behaviors>
          <w:behavior w:val="content"/>
        </w:behaviors>
        <w:guid w:val="{8144D932-7B1B-4587-BEAB-B4EF19FC26F3}"/>
      </w:docPartPr>
      <w:docPartBody>
        <w:p w:rsidR="00346A12" w:rsidRDefault="00064BB1" w:rsidP="00064BB1">
          <w:pPr>
            <w:pStyle w:val="DCC892BD1C8148AC8FD5E9537E512D4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9FA3F3737F345FA8D3018C256E420FE"/>
        <w:category>
          <w:name w:val="Obecné"/>
          <w:gallery w:val="placeholder"/>
        </w:category>
        <w:types>
          <w:type w:val="bbPlcHdr"/>
        </w:types>
        <w:behaviors>
          <w:behavior w:val="content"/>
        </w:behaviors>
        <w:guid w:val="{39F94007-5DB3-4D58-9D0B-F9A706A0A971}"/>
      </w:docPartPr>
      <w:docPartBody>
        <w:p w:rsidR="00346A12" w:rsidRDefault="00064BB1" w:rsidP="00064BB1">
          <w:pPr>
            <w:pStyle w:val="D9FA3F3737F345FA8D3018C256E420FE"/>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27C68FF63F1B4FBF939A3EE4AB3A38EB"/>
        <w:category>
          <w:name w:val="Obecné"/>
          <w:gallery w:val="placeholder"/>
        </w:category>
        <w:types>
          <w:type w:val="bbPlcHdr"/>
        </w:types>
        <w:behaviors>
          <w:behavior w:val="content"/>
        </w:behaviors>
        <w:guid w:val="{7BBCB44C-B430-4526-98E2-55B913D8463F}"/>
      </w:docPartPr>
      <w:docPartBody>
        <w:p w:rsidR="00346A12" w:rsidRDefault="00064BB1" w:rsidP="00064BB1">
          <w:pPr>
            <w:pStyle w:val="27C68FF63F1B4FBF939A3EE4AB3A38E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15AA93CC8C049F985C8AE660C2BA55B"/>
        <w:category>
          <w:name w:val="Obecné"/>
          <w:gallery w:val="placeholder"/>
        </w:category>
        <w:types>
          <w:type w:val="bbPlcHdr"/>
        </w:types>
        <w:behaviors>
          <w:behavior w:val="content"/>
        </w:behaviors>
        <w:guid w:val="{DE367EBF-B67C-4D6D-A8CF-11A54B326391}"/>
      </w:docPartPr>
      <w:docPartBody>
        <w:p w:rsidR="00346A12" w:rsidRDefault="00064BB1" w:rsidP="00064BB1">
          <w:pPr>
            <w:pStyle w:val="A15AA93CC8C049F985C8AE660C2BA55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90314329B78D45DDBD86E3E238F18DD9"/>
        <w:category>
          <w:name w:val="Obecné"/>
          <w:gallery w:val="placeholder"/>
        </w:category>
        <w:types>
          <w:type w:val="bbPlcHdr"/>
        </w:types>
        <w:behaviors>
          <w:behavior w:val="content"/>
        </w:behaviors>
        <w:guid w:val="{32FEE9FE-A0A4-44B7-A9D2-DC117EC62132}"/>
      </w:docPartPr>
      <w:docPartBody>
        <w:p w:rsidR="00346A12" w:rsidRDefault="00064BB1" w:rsidP="00064BB1">
          <w:pPr>
            <w:pStyle w:val="90314329B78D45DDBD86E3E238F18DD9"/>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608F512D6FC544249421031E9390769F"/>
        <w:category>
          <w:name w:val="Obecné"/>
          <w:gallery w:val="placeholder"/>
        </w:category>
        <w:types>
          <w:type w:val="bbPlcHdr"/>
        </w:types>
        <w:behaviors>
          <w:behavior w:val="content"/>
        </w:behaviors>
        <w:guid w:val="{D2F9C165-63E7-4CEE-9C1A-CBF63A5BB063}"/>
      </w:docPartPr>
      <w:docPartBody>
        <w:p w:rsidR="00346A12" w:rsidRDefault="00064BB1" w:rsidP="00064BB1">
          <w:pPr>
            <w:pStyle w:val="608F512D6FC544249421031E9390769F"/>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05FEDA9F3024F68AE2D3FE268AF1831"/>
        <w:category>
          <w:name w:val="Obecné"/>
          <w:gallery w:val="placeholder"/>
        </w:category>
        <w:types>
          <w:type w:val="bbPlcHdr"/>
        </w:types>
        <w:behaviors>
          <w:behavior w:val="content"/>
        </w:behaviors>
        <w:guid w:val="{84A4D646-052D-45AF-88F6-79E7C1EF6D1F}"/>
      </w:docPartPr>
      <w:docPartBody>
        <w:p w:rsidR="00346A12" w:rsidRDefault="00064BB1" w:rsidP="00064BB1">
          <w:pPr>
            <w:pStyle w:val="D05FEDA9F3024F68AE2D3FE268AF1831"/>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A2338D131104E78B66B6B5D7104562D"/>
        <w:category>
          <w:name w:val="Obecné"/>
          <w:gallery w:val="placeholder"/>
        </w:category>
        <w:types>
          <w:type w:val="bbPlcHdr"/>
        </w:types>
        <w:behaviors>
          <w:behavior w:val="content"/>
        </w:behaviors>
        <w:guid w:val="{DFA36CF7-DF9C-4099-944F-59B98585BF0E}"/>
      </w:docPartPr>
      <w:docPartBody>
        <w:p w:rsidR="00346A12" w:rsidRDefault="00064BB1" w:rsidP="00064BB1">
          <w:pPr>
            <w:pStyle w:val="AA2338D131104E78B66B6B5D7104562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533AC6F0EC484ACFB10A77AD9369FD13"/>
        <w:category>
          <w:name w:val="Obecné"/>
          <w:gallery w:val="placeholder"/>
        </w:category>
        <w:types>
          <w:type w:val="bbPlcHdr"/>
        </w:types>
        <w:behaviors>
          <w:behavior w:val="content"/>
        </w:behaviors>
        <w:guid w:val="{FBCFF5B5-3DF3-4FA5-A2E9-95BCB5A85807}"/>
      </w:docPartPr>
      <w:docPartBody>
        <w:p w:rsidR="00346A12" w:rsidRDefault="00064BB1" w:rsidP="00064BB1">
          <w:pPr>
            <w:pStyle w:val="533AC6F0EC484ACFB10A77AD9369FD1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1BEB6F562234FA698FD826F81D6478F"/>
        <w:category>
          <w:name w:val="Obecné"/>
          <w:gallery w:val="placeholder"/>
        </w:category>
        <w:types>
          <w:type w:val="bbPlcHdr"/>
        </w:types>
        <w:behaviors>
          <w:behavior w:val="content"/>
        </w:behaviors>
        <w:guid w:val="{B142D289-D7E2-4A18-84A4-214D3362C0AF}"/>
      </w:docPartPr>
      <w:docPartBody>
        <w:p w:rsidR="00346A12" w:rsidRDefault="00064BB1" w:rsidP="00064BB1">
          <w:pPr>
            <w:pStyle w:val="B1BEB6F562234FA698FD826F81D6478F"/>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21DCF490BC443C78E7AA12F53F4138E"/>
        <w:category>
          <w:name w:val="Obecné"/>
          <w:gallery w:val="placeholder"/>
        </w:category>
        <w:types>
          <w:type w:val="bbPlcHdr"/>
        </w:types>
        <w:behaviors>
          <w:behavior w:val="content"/>
        </w:behaviors>
        <w:guid w:val="{96481DD2-E505-4B4E-A9F9-5D1EBF0563B2}"/>
      </w:docPartPr>
      <w:docPartBody>
        <w:p w:rsidR="00346A12" w:rsidRDefault="00064BB1" w:rsidP="00064BB1">
          <w:pPr>
            <w:pStyle w:val="D21DCF490BC443C78E7AA12F53F4138E"/>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BB1"/>
    <w:rsid w:val="00064BB1"/>
    <w:rsid w:val="0024421F"/>
    <w:rsid w:val="00346A12"/>
    <w:rsid w:val="0050009C"/>
    <w:rsid w:val="00620A12"/>
    <w:rsid w:val="006F46A7"/>
    <w:rsid w:val="0088715F"/>
    <w:rsid w:val="00BE4EA1"/>
    <w:rsid w:val="00DC23BB"/>
    <w:rsid w:val="00FA5C4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64BB1"/>
    <w:rPr>
      <w:color w:val="808080"/>
    </w:rPr>
  </w:style>
  <w:style w:type="paragraph" w:customStyle="1" w:styleId="4C3F09B9E51E4DB0B0CF6A14A462B9B2">
    <w:name w:val="4C3F09B9E51E4DB0B0CF6A14A462B9B2"/>
    <w:rsid w:val="00064BB1"/>
  </w:style>
  <w:style w:type="paragraph" w:customStyle="1" w:styleId="CA18ACFB272F4E3C9D9E985F284A04D8">
    <w:name w:val="CA18ACFB272F4E3C9D9E985F284A04D8"/>
    <w:rsid w:val="00064BB1"/>
  </w:style>
  <w:style w:type="paragraph" w:customStyle="1" w:styleId="581965ACB274493A8D10A45DACB36946">
    <w:name w:val="581965ACB274493A8D10A45DACB36946"/>
    <w:rsid w:val="00064BB1"/>
  </w:style>
  <w:style w:type="paragraph" w:customStyle="1" w:styleId="DCC892BD1C8148AC8FD5E9537E512D40">
    <w:name w:val="DCC892BD1C8148AC8FD5E9537E512D40"/>
    <w:rsid w:val="00064BB1"/>
  </w:style>
  <w:style w:type="paragraph" w:customStyle="1" w:styleId="D9FA3F3737F345FA8D3018C256E420FE">
    <w:name w:val="D9FA3F3737F345FA8D3018C256E420FE"/>
    <w:rsid w:val="00064BB1"/>
  </w:style>
  <w:style w:type="paragraph" w:customStyle="1" w:styleId="27C68FF63F1B4FBF939A3EE4AB3A38EB">
    <w:name w:val="27C68FF63F1B4FBF939A3EE4AB3A38EB"/>
    <w:rsid w:val="00064BB1"/>
  </w:style>
  <w:style w:type="paragraph" w:customStyle="1" w:styleId="A15AA93CC8C049F985C8AE660C2BA55B">
    <w:name w:val="A15AA93CC8C049F985C8AE660C2BA55B"/>
    <w:rsid w:val="00064BB1"/>
  </w:style>
  <w:style w:type="paragraph" w:customStyle="1" w:styleId="90314329B78D45DDBD86E3E238F18DD9">
    <w:name w:val="90314329B78D45DDBD86E3E238F18DD9"/>
    <w:rsid w:val="00064BB1"/>
  </w:style>
  <w:style w:type="paragraph" w:customStyle="1" w:styleId="608F512D6FC544249421031E9390769F">
    <w:name w:val="608F512D6FC544249421031E9390769F"/>
    <w:rsid w:val="00064BB1"/>
  </w:style>
  <w:style w:type="paragraph" w:customStyle="1" w:styleId="D05FEDA9F3024F68AE2D3FE268AF1831">
    <w:name w:val="D05FEDA9F3024F68AE2D3FE268AF1831"/>
    <w:rsid w:val="00064BB1"/>
  </w:style>
  <w:style w:type="paragraph" w:customStyle="1" w:styleId="AA2338D131104E78B66B6B5D7104562D">
    <w:name w:val="AA2338D131104E78B66B6B5D7104562D"/>
    <w:rsid w:val="00064BB1"/>
  </w:style>
  <w:style w:type="paragraph" w:customStyle="1" w:styleId="533AC6F0EC484ACFB10A77AD9369FD13">
    <w:name w:val="533AC6F0EC484ACFB10A77AD9369FD13"/>
    <w:rsid w:val="00064BB1"/>
  </w:style>
  <w:style w:type="paragraph" w:customStyle="1" w:styleId="B1BEB6F562234FA698FD826F81D6478F">
    <w:name w:val="B1BEB6F562234FA698FD826F81D6478F"/>
    <w:rsid w:val="00064BB1"/>
  </w:style>
  <w:style w:type="paragraph" w:customStyle="1" w:styleId="D21DCF490BC443C78E7AA12F53F4138E">
    <w:name w:val="D21DCF490BC443C78E7AA12F53F4138E"/>
    <w:rsid w:val="00064BB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e64b58b-1b19-4794-b7f9-886fb6d9a2b0">
      <Terms xmlns="http://schemas.microsoft.com/office/infopath/2007/PartnerControls"/>
    </lcf76f155ced4ddcb4097134ff3c332f>
    <TaxCatchAll xmlns="77f257e9-eb97-443c-a232-8d898b26063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CBD291BE59A3141BC0C7BB7C5404DC9" ma:contentTypeVersion="13" ma:contentTypeDescription="Vytvoří nový dokument" ma:contentTypeScope="" ma:versionID="1310175db1f83604e9a97991bc20c404">
  <xsd:schema xmlns:xsd="http://www.w3.org/2001/XMLSchema" xmlns:xs="http://www.w3.org/2001/XMLSchema" xmlns:p="http://schemas.microsoft.com/office/2006/metadata/properties" xmlns:ns2="0e64b58b-1b19-4794-b7f9-886fb6d9a2b0" xmlns:ns3="77f257e9-eb97-443c-a232-8d898b260633" targetNamespace="http://schemas.microsoft.com/office/2006/metadata/properties" ma:root="true" ma:fieldsID="80d6b893de794feee4ae32a205e48c0c" ns2:_="" ns3:_="">
    <xsd:import namespace="0e64b58b-1b19-4794-b7f9-886fb6d9a2b0"/>
    <xsd:import namespace="77f257e9-eb97-443c-a232-8d898b26063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64b58b-1b19-4794-b7f9-886fb6d9a2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c983acfc-808f-4152-971b-7dbe7fd5d545"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7f257e9-eb97-443c-a232-8d898b260633"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16" nillable="true" ma:displayName="Taxonomy Catch All Column" ma:hidden="true" ma:list="{6ae8f395-67d1-4a83-b2ef-49a88c56cb51}" ma:internalName="TaxCatchAll" ma:showField="CatchAllData" ma:web="77f257e9-eb97-443c-a232-8d898b26063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A73E38-9CE4-485C-912C-E520015E75BC}">
  <ds:schemaRefs>
    <ds:schemaRef ds:uri="http://schemas.microsoft.com/sharepoint/v3/contenttype/forms"/>
  </ds:schemaRefs>
</ds:datastoreItem>
</file>

<file path=customXml/itemProps2.xml><?xml version="1.0" encoding="utf-8"?>
<ds:datastoreItem xmlns:ds="http://schemas.openxmlformats.org/officeDocument/2006/customXml" ds:itemID="{F0114844-6161-43FA-9931-8D8E703BF9FA}">
  <ds:schemaRefs>
    <ds:schemaRef ds:uri="http://schemas.microsoft.com/office/2006/metadata/properties"/>
    <ds:schemaRef ds:uri="http://schemas.microsoft.com/office/infopath/2007/PartnerControls"/>
    <ds:schemaRef ds:uri="0e64b58b-1b19-4794-b7f9-886fb6d9a2b0"/>
    <ds:schemaRef ds:uri="77f257e9-eb97-443c-a232-8d898b260633"/>
  </ds:schemaRefs>
</ds:datastoreItem>
</file>

<file path=customXml/itemProps3.xml><?xml version="1.0" encoding="utf-8"?>
<ds:datastoreItem xmlns:ds="http://schemas.openxmlformats.org/officeDocument/2006/customXml" ds:itemID="{5502CD27-5597-4250-9C49-B24BAC1367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64b58b-1b19-4794-b7f9-886fb6d9a2b0"/>
    <ds:schemaRef ds:uri="77f257e9-eb97-443c-a232-8d898b2606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823</Words>
  <Characters>4150</Characters>
  <Application>Microsoft Office Word</Application>
  <DocSecurity>0</DocSecurity>
  <Lines>153</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2024-06-08T09:43:00Z</dcterms:created>
  <dcterms:modified xsi:type="dcterms:W3CDTF">2024-06-09T12:07:00Z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0x0101004CBD291BE59A3141BC0C7BB7C5404DC9</vt:lpwstr>
  </property>
</Properties>
</file>